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8F" w:rsidRPr="00104C12" w:rsidRDefault="00B40774" w:rsidP="00B4077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 xml:space="preserve">ชื่อผลงาน  ประเภทนวัตกรรม บ้านของฉัน </w:t>
      </w:r>
      <w:r w:rsidRPr="00104C12">
        <w:rPr>
          <w:rFonts w:ascii="TH SarabunPSK" w:hAnsi="TH SarabunPSK" w:cs="TH SarabunPSK"/>
          <w:sz w:val="32"/>
          <w:szCs w:val="32"/>
        </w:rPr>
        <w:t>My home</w:t>
      </w:r>
    </w:p>
    <w:p w:rsidR="00B40774" w:rsidRPr="00104C12" w:rsidRDefault="00B40774" w:rsidP="00B4077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ชื่อ</w:t>
      </w:r>
      <w:r w:rsidRPr="00104C12">
        <w:rPr>
          <w:rFonts w:ascii="TH SarabunPSK" w:hAnsi="TH SarabunPSK" w:cs="TH SarabunPSK"/>
          <w:sz w:val="32"/>
          <w:szCs w:val="32"/>
        </w:rPr>
        <w:t>-</w:t>
      </w:r>
      <w:r w:rsidRPr="00104C12">
        <w:rPr>
          <w:rFonts w:ascii="TH SarabunPSK" w:hAnsi="TH SarabunPSK" w:cs="TH SarabunPSK"/>
          <w:sz w:val="32"/>
          <w:szCs w:val="32"/>
          <w:cs/>
        </w:rPr>
        <w:t>สกุลผู้นำเสนอผลงาน นางสาววนิดา รักษาภักดี ตำแหน่ง นักกายภาพบำบัด หน่วยงานกายภาพบำบัด กลุ่มงานเวชกรรมฟื้นฟู โรงพยาบาลชุมแพ จังหวัดขอนแก่น</w:t>
      </w:r>
    </w:p>
    <w:p w:rsidR="00B40774" w:rsidRPr="00104C12" w:rsidRDefault="00B40774" w:rsidP="00B4077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ผู้วิจัยหลัก/เจ้าของผลงาน –</w:t>
      </w:r>
    </w:p>
    <w:p w:rsidR="00B40774" w:rsidRPr="00104C12" w:rsidRDefault="00B40774" w:rsidP="00B4077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ชื่อ-สกุล ผู้ร่วมวิจัย –</w:t>
      </w:r>
    </w:p>
    <w:p w:rsidR="00B40774" w:rsidRPr="00104C12" w:rsidRDefault="00B40774" w:rsidP="00B4077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 xml:space="preserve">ประเภทการนำเสนอผลงานครั้งนี้ </w:t>
      </w:r>
    </w:p>
    <w:p w:rsidR="00C44717" w:rsidRPr="00104C12" w:rsidRDefault="00C44717" w:rsidP="00C44717">
      <w:pPr>
        <w:pStyle w:val="a3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</w:rPr>
        <w:t xml:space="preserve">Oral presentation     </w:t>
      </w: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</w:rPr>
        <w:t xml:space="preserve"> Poster presentation/Exhibition      </w:t>
      </w:r>
      <w:r w:rsidRPr="00104C12">
        <w:rPr>
          <w:rFonts w:ascii="TH SarabunPSK" w:hAnsi="TH SarabunPSK" w:cs="TH SarabunPSK"/>
          <w:sz w:val="32"/>
          <w:szCs w:val="32"/>
        </w:rPr>
        <w:sym w:font="Wingdings" w:char="F0FE"/>
      </w:r>
      <w:r w:rsidRPr="00104C12">
        <w:rPr>
          <w:rFonts w:ascii="TH SarabunPSK" w:hAnsi="TH SarabunPSK" w:cs="TH SarabunPSK"/>
          <w:sz w:val="32"/>
          <w:szCs w:val="32"/>
        </w:rPr>
        <w:t>Innovation</w:t>
      </w:r>
    </w:p>
    <w:p w:rsidR="00DE5348" w:rsidRPr="00104C12" w:rsidRDefault="006A175A" w:rsidP="00DE5348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 xml:space="preserve">สาขาที่นำเสนอ </w:t>
      </w:r>
    </w:p>
    <w:p w:rsidR="006A175A" w:rsidRPr="00104C12" w:rsidRDefault="006A175A" w:rsidP="006A175A">
      <w:pPr>
        <w:pStyle w:val="a3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แพทย์</w:t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ทันตแพทย์</w:t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</w:rPr>
        <w:tab/>
      </w: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เภสัชกรรม</w:t>
      </w:r>
    </w:p>
    <w:p w:rsidR="00C44717" w:rsidRPr="00104C12" w:rsidRDefault="006A175A" w:rsidP="006A175A">
      <w:pPr>
        <w:pStyle w:val="a3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พยาบาล</w:t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การสาธารณสุข</w:t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</w:rPr>
        <w:sym w:font="Wingdings" w:char="F0FE"/>
      </w:r>
      <w:r w:rsidRPr="00104C12">
        <w:rPr>
          <w:rFonts w:ascii="TH SarabunPSK" w:hAnsi="TH SarabunPSK" w:cs="TH SarabunPSK"/>
          <w:sz w:val="32"/>
          <w:szCs w:val="32"/>
          <w:cs/>
        </w:rPr>
        <w:t>อื่นๆ</w:t>
      </w:r>
      <w:r w:rsidRPr="00104C12">
        <w:rPr>
          <w:rFonts w:ascii="TH SarabunPSK" w:hAnsi="TH SarabunPSK" w:cs="TH SarabunPSK"/>
          <w:sz w:val="32"/>
          <w:szCs w:val="32"/>
        </w:rPr>
        <w:t>……</w:t>
      </w:r>
      <w:r w:rsidRPr="00104C12">
        <w:rPr>
          <w:rFonts w:ascii="TH SarabunPSK" w:hAnsi="TH SarabunPSK" w:cs="TH SarabunPSK"/>
          <w:sz w:val="32"/>
          <w:szCs w:val="32"/>
          <w:cs/>
        </w:rPr>
        <w:t>งานกายภาพบำบัด</w:t>
      </w:r>
      <w:r w:rsidRPr="00104C12">
        <w:rPr>
          <w:rFonts w:ascii="TH SarabunPSK" w:hAnsi="TH SarabunPSK" w:cs="TH SarabunPSK"/>
          <w:sz w:val="32"/>
          <w:szCs w:val="32"/>
        </w:rPr>
        <w:t>……</w:t>
      </w:r>
    </w:p>
    <w:p w:rsidR="006A175A" w:rsidRPr="00104C12" w:rsidRDefault="006A175A" w:rsidP="006A175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ความต้องการนำเสนอผลงาน</w:t>
      </w:r>
    </w:p>
    <w:p w:rsidR="006A175A" w:rsidRPr="00104C12" w:rsidRDefault="006A175A" w:rsidP="006A175A">
      <w:pPr>
        <w:pStyle w:val="a3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sym w:font="Wingdings" w:char="F0FE"/>
      </w:r>
      <w:r w:rsidRPr="00104C12">
        <w:rPr>
          <w:rFonts w:ascii="TH SarabunPSK" w:hAnsi="TH SarabunPSK" w:cs="TH SarabunPSK"/>
          <w:sz w:val="32"/>
          <w:szCs w:val="32"/>
          <w:cs/>
        </w:rPr>
        <w:t>ประกวดผลงาน</w:t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แลกเปลี่ยนเรียนรู้/(ไม่ประกวด)</w:t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  <w:cs/>
        </w:rPr>
        <w:tab/>
      </w: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วิทยานิพนธ์/ไม่ประกวด</w:t>
      </w:r>
    </w:p>
    <w:p w:rsidR="006A175A" w:rsidRPr="00104C12" w:rsidRDefault="006A175A" w:rsidP="006A175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ประสบการณ์การนำเสนองาน</w:t>
      </w:r>
    </w:p>
    <w:p w:rsidR="006A175A" w:rsidRPr="00104C12" w:rsidRDefault="006A175A" w:rsidP="006A175A">
      <w:pPr>
        <w:pStyle w:val="a3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sym w:font="Wingdings" w:char="F0A8"/>
      </w:r>
      <w:r w:rsidRPr="00104C12">
        <w:rPr>
          <w:rFonts w:ascii="TH SarabunPSK" w:hAnsi="TH SarabunPSK" w:cs="TH SarabunPSK"/>
          <w:sz w:val="32"/>
          <w:szCs w:val="32"/>
          <w:cs/>
        </w:rPr>
        <w:t>ไม่เคย</w:t>
      </w:r>
    </w:p>
    <w:p w:rsidR="006A175A" w:rsidRPr="00104C12" w:rsidRDefault="006A175A" w:rsidP="006A175A">
      <w:pPr>
        <w:pStyle w:val="a3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sym w:font="Wingdings" w:char="F0FE"/>
      </w:r>
      <w:r w:rsidRPr="00104C12">
        <w:rPr>
          <w:rFonts w:ascii="TH SarabunPSK" w:hAnsi="TH SarabunPSK" w:cs="TH SarabunPSK"/>
          <w:sz w:val="32"/>
          <w:szCs w:val="32"/>
          <w:cs/>
        </w:rPr>
        <w:t>เคย</w:t>
      </w:r>
    </w:p>
    <w:p w:rsidR="006A175A" w:rsidRPr="00104C12" w:rsidRDefault="006A175A" w:rsidP="006A175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ผู้ประสานงาน ชื่อ-สกุล นางสาววนิดา รักษาภักดี นักกายภาพบำบัดปฏิบัติการ</w:t>
      </w:r>
    </w:p>
    <w:p w:rsidR="006A175A" w:rsidRPr="00104C12" w:rsidRDefault="006A175A" w:rsidP="006A175A">
      <w:pPr>
        <w:pStyle w:val="a3"/>
        <w:tabs>
          <w:tab w:val="left" w:pos="6980"/>
        </w:tabs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ที่อยู่ งานกายภาพบำบัด กลุ่มงานเวชกรรมฟื้นฟู โรงพยาบาลชุมแพ</w:t>
      </w:r>
      <w:r w:rsidRPr="00104C12">
        <w:rPr>
          <w:rFonts w:ascii="TH SarabunPSK" w:hAnsi="TH SarabunPSK" w:cs="TH SarabunPSK"/>
          <w:sz w:val="32"/>
          <w:szCs w:val="32"/>
        </w:rPr>
        <w:tab/>
      </w:r>
    </w:p>
    <w:p w:rsidR="006A175A" w:rsidRPr="00104C12" w:rsidRDefault="006A175A" w:rsidP="006A175A">
      <w:pPr>
        <w:pStyle w:val="a3"/>
        <w:tabs>
          <w:tab w:val="left" w:pos="6980"/>
        </w:tabs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 xml:space="preserve">มือถือ </w:t>
      </w:r>
      <w:r w:rsidRPr="00104C12">
        <w:rPr>
          <w:rFonts w:ascii="TH SarabunPSK" w:hAnsi="TH SarabunPSK" w:cs="TH SarabunPSK"/>
          <w:sz w:val="32"/>
          <w:szCs w:val="32"/>
        </w:rPr>
        <w:t xml:space="preserve">094-2915859 </w:t>
      </w:r>
      <w:r w:rsidRPr="00104C12">
        <w:rPr>
          <w:rFonts w:ascii="TH SarabunPSK" w:hAnsi="TH SarabunPSK" w:cs="TH SarabunPSK"/>
          <w:sz w:val="32"/>
          <w:szCs w:val="32"/>
          <w:cs/>
        </w:rPr>
        <w:t xml:space="preserve">โทรศัพท์ที่ทำงาน </w:t>
      </w:r>
      <w:r w:rsidRPr="00104C12">
        <w:rPr>
          <w:rFonts w:ascii="TH SarabunPSK" w:hAnsi="TH SarabunPSK" w:cs="TH SarabunPSK"/>
          <w:sz w:val="32"/>
          <w:szCs w:val="32"/>
        </w:rPr>
        <w:t xml:space="preserve">043-311044 </w:t>
      </w:r>
      <w:r w:rsidRPr="00104C12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104C12">
        <w:rPr>
          <w:rFonts w:ascii="TH SarabunPSK" w:hAnsi="TH SarabunPSK" w:cs="TH SarabunPSK"/>
          <w:sz w:val="32"/>
          <w:szCs w:val="32"/>
        </w:rPr>
        <w:t>237</w:t>
      </w: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Pr="00104C12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C44717" w:rsidRDefault="00C44717" w:rsidP="00C44717">
      <w:pPr>
        <w:rPr>
          <w:rFonts w:ascii="TH SarabunPSK" w:hAnsi="TH SarabunPSK" w:cs="TH SarabunPSK"/>
          <w:sz w:val="32"/>
          <w:szCs w:val="32"/>
        </w:rPr>
      </w:pPr>
    </w:p>
    <w:p w:rsidR="00760372" w:rsidRPr="00760372" w:rsidRDefault="00760372" w:rsidP="00C44717">
      <w:pPr>
        <w:rPr>
          <w:rFonts w:ascii="TH SarabunPSK" w:hAnsi="TH SarabunPSK" w:cs="TH SarabunPSK"/>
          <w:sz w:val="32"/>
          <w:szCs w:val="32"/>
        </w:rPr>
      </w:pPr>
    </w:p>
    <w:p w:rsidR="00104C12" w:rsidRDefault="00104C12" w:rsidP="00C44717">
      <w:pPr>
        <w:rPr>
          <w:rFonts w:ascii="TH SarabunPSK" w:hAnsi="TH SarabunPSK" w:cs="TH SarabunPSK"/>
          <w:sz w:val="32"/>
          <w:szCs w:val="32"/>
        </w:rPr>
      </w:pPr>
    </w:p>
    <w:p w:rsidR="00234EF8" w:rsidRDefault="00234EF8" w:rsidP="003435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4717" w:rsidRPr="009F5E42" w:rsidRDefault="00C44717" w:rsidP="003435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5E4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ประเภทนวัตกรรม</w:t>
      </w:r>
    </w:p>
    <w:p w:rsidR="00C44717" w:rsidRPr="009F5E42" w:rsidRDefault="00C44717" w:rsidP="003435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5E42">
        <w:rPr>
          <w:rFonts w:ascii="TH SarabunPSK" w:hAnsi="TH SarabunPSK" w:cs="TH SarabunPSK"/>
          <w:b/>
          <w:bCs/>
          <w:sz w:val="32"/>
          <w:szCs w:val="32"/>
          <w:cs/>
        </w:rPr>
        <w:t>ชื่อนวัตกรรม</w:t>
      </w:r>
      <w:r w:rsidR="00542CE0" w:rsidRPr="009F5E42">
        <w:rPr>
          <w:rFonts w:ascii="TH SarabunPSK" w:hAnsi="TH SarabunPSK" w:cs="TH SarabunPSK"/>
          <w:sz w:val="32"/>
          <w:szCs w:val="32"/>
        </w:rPr>
        <w:t>:</w:t>
      </w:r>
      <w:r w:rsidRPr="009F5E42">
        <w:rPr>
          <w:rFonts w:ascii="TH SarabunPSK" w:hAnsi="TH SarabunPSK" w:cs="TH SarabunPSK"/>
          <w:sz w:val="32"/>
          <w:szCs w:val="32"/>
          <w:cs/>
        </w:rPr>
        <w:t xml:space="preserve"> บ้านของฉัน</w:t>
      </w:r>
      <w:r w:rsidR="006737F5" w:rsidRPr="009F5E42">
        <w:rPr>
          <w:rFonts w:ascii="TH SarabunPSK" w:hAnsi="TH SarabunPSK" w:cs="TH SarabunPSK"/>
          <w:sz w:val="32"/>
          <w:szCs w:val="32"/>
        </w:rPr>
        <w:t xml:space="preserve"> My home</w:t>
      </w:r>
    </w:p>
    <w:p w:rsidR="00542CE0" w:rsidRPr="00104C12" w:rsidRDefault="00542CE0" w:rsidP="003435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Pr="00104C12">
        <w:rPr>
          <w:rFonts w:ascii="TH SarabunPSK" w:hAnsi="TH SarabunPSK" w:cs="TH SarabunPSK"/>
          <w:sz w:val="32"/>
          <w:szCs w:val="32"/>
        </w:rPr>
        <w:t xml:space="preserve">: </w:t>
      </w:r>
      <w:r w:rsidRPr="00104C12">
        <w:rPr>
          <w:rFonts w:ascii="TH SarabunPSK" w:hAnsi="TH SarabunPSK" w:cs="TH SarabunPSK"/>
          <w:sz w:val="32"/>
          <w:szCs w:val="32"/>
          <w:cs/>
        </w:rPr>
        <w:t>การปรับสภาพแวดล้อมสำหรับผู้ป่วยหรือคนพิการ</w:t>
      </w:r>
    </w:p>
    <w:p w:rsidR="00C44717" w:rsidRPr="00104C12" w:rsidRDefault="00C44717" w:rsidP="003435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หน่วยงานที่รับผิดชอบ งานกายภาพบำบัด กลุ่มงานเวชศาสตร์ฟื้นฟู</w:t>
      </w:r>
    </w:p>
    <w:p w:rsidR="00C44717" w:rsidRPr="009F5E42" w:rsidRDefault="00C44717" w:rsidP="003435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5E42">
        <w:rPr>
          <w:rFonts w:ascii="TH SarabunPSK" w:hAnsi="TH SarabunPSK" w:cs="TH SarabunPSK"/>
          <w:b/>
          <w:bCs/>
          <w:sz w:val="32"/>
          <w:szCs w:val="32"/>
          <w:cs/>
        </w:rPr>
        <w:t>ชื่อผู้นำเสนอ</w:t>
      </w:r>
      <w:r w:rsidRPr="009F5E42">
        <w:rPr>
          <w:rFonts w:ascii="TH SarabunPSK" w:hAnsi="TH SarabunPSK" w:cs="TH SarabunPSK"/>
          <w:sz w:val="32"/>
          <w:szCs w:val="32"/>
          <w:cs/>
        </w:rPr>
        <w:t xml:space="preserve"> นางสาววนิดา รักษาภักดี ตำแหน่งนักกายภาพบำบัดปฏิบัติการ</w:t>
      </w:r>
    </w:p>
    <w:p w:rsidR="00C44717" w:rsidRDefault="00C44717" w:rsidP="003435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สถานที่ติดต่อ งานกายภาพบำบัด กลุ่มงานเวชศาสตร์ฟื้นฟู โรงพยาบาลชุมแพ จังหวัดขอนแก่น</w:t>
      </w:r>
    </w:p>
    <w:p w:rsidR="00944FA0" w:rsidRDefault="00944FA0" w:rsidP="003435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4717" w:rsidRPr="009F5E42" w:rsidRDefault="00C44717" w:rsidP="003435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5E4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C44717" w:rsidRPr="009F5E42" w:rsidRDefault="00060E1B" w:rsidP="00944FA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5E42">
        <w:rPr>
          <w:rFonts w:ascii="TH SarabunPSK" w:hAnsi="TH SarabunPSK" w:cs="TH SarabunPSK"/>
          <w:sz w:val="32"/>
          <w:szCs w:val="32"/>
          <w:cs/>
        </w:rPr>
        <w:t xml:space="preserve"> คนพิการ</w:t>
      </w:r>
      <w:r w:rsidR="002C0646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9F5E42">
        <w:rPr>
          <w:rFonts w:ascii="TH SarabunPSK" w:hAnsi="TH SarabunPSK" w:cs="TH SarabunPSK"/>
          <w:sz w:val="32"/>
          <w:szCs w:val="32"/>
          <w:cs/>
        </w:rPr>
        <w:t xml:space="preserve"> ผู้ซึ่งมีข้อจำกัดในการปฏิบัติกิจกรรมในชีวิตประจำวันหรือเข้าไปมีส่วนร่วมทางสังคมอันเนื่องจากความบกพร่องทางด้านร่างกายด้านต่างๆ ปัจจุบัน</w:t>
      </w:r>
      <w:r w:rsidR="002C0646">
        <w:rPr>
          <w:rFonts w:ascii="TH SarabunPSK" w:hAnsi="TH SarabunPSK" w:cs="TH SarabunPSK"/>
          <w:sz w:val="32"/>
          <w:szCs w:val="32"/>
          <w:cs/>
        </w:rPr>
        <w:t>คนพิการยังคงมีจำนวนมาก</w:t>
      </w:r>
      <w:r w:rsidR="002C0646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1569B3" w:rsidRPr="009F5E42">
        <w:rPr>
          <w:rFonts w:ascii="TH SarabunPSK" w:hAnsi="TH SarabunPSK" w:cs="TH SarabunPSK"/>
          <w:sz w:val="32"/>
          <w:szCs w:val="32"/>
          <w:cs/>
        </w:rPr>
        <w:t xml:space="preserve">ปี สถิติข้อมูลคนพิการ </w:t>
      </w:r>
      <w:r w:rsidR="00BF6E31" w:rsidRPr="009F5E42">
        <w:rPr>
          <w:rFonts w:ascii="TH SarabunPSK" w:hAnsi="TH SarabunPSK" w:cs="TH SarabunPSK"/>
          <w:sz w:val="32"/>
          <w:szCs w:val="32"/>
          <w:cs/>
        </w:rPr>
        <w:t xml:space="preserve">เดือนมีนาคม </w:t>
      </w:r>
      <w:r w:rsidR="001569B3" w:rsidRPr="009F5E42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1569B3" w:rsidRPr="009F5E42">
        <w:rPr>
          <w:rFonts w:ascii="TH SarabunPSK" w:hAnsi="TH SarabunPSK" w:cs="TH SarabunPSK"/>
          <w:sz w:val="32"/>
          <w:szCs w:val="32"/>
        </w:rPr>
        <w:t xml:space="preserve">2564 </w:t>
      </w:r>
      <w:r w:rsidR="001569B3" w:rsidRPr="009F5E42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1569B3" w:rsidRPr="009F5E42">
        <w:rPr>
          <w:rFonts w:ascii="TH SarabunPSK" w:hAnsi="TH SarabunPSK" w:cs="TH SarabunPSK"/>
          <w:sz w:val="32"/>
          <w:szCs w:val="32"/>
        </w:rPr>
        <w:t xml:space="preserve">2,092,595 </w:t>
      </w:r>
      <w:r w:rsidR="001569B3" w:rsidRPr="009F5E42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1569B3" w:rsidRPr="009F5E42">
        <w:rPr>
          <w:rFonts w:ascii="TH SarabunPSK" w:hAnsi="TH SarabunPSK" w:cs="TH SarabunPSK"/>
          <w:sz w:val="32"/>
          <w:szCs w:val="32"/>
        </w:rPr>
        <w:t xml:space="preserve">3.21 </w:t>
      </w:r>
      <w:r w:rsidR="001569B3" w:rsidRPr="009F5E42">
        <w:rPr>
          <w:rFonts w:ascii="TH SarabunPSK" w:hAnsi="TH SarabunPSK" w:cs="TH SarabunPSK"/>
          <w:sz w:val="32"/>
          <w:szCs w:val="32"/>
          <w:cs/>
        </w:rPr>
        <w:t>ของประชากรทั้งประเทศ</w:t>
      </w:r>
      <w:r w:rsidR="00BF6E31" w:rsidRPr="009F5E42">
        <w:rPr>
          <w:rFonts w:ascii="TH SarabunPSK" w:hAnsi="TH SarabunPSK" w:cs="TH SarabunPSK"/>
          <w:sz w:val="32"/>
          <w:szCs w:val="32"/>
          <w:cs/>
        </w:rPr>
        <w:t xml:space="preserve"> คนเหล่านี้ล้วนมีข้อจำกัดในการปฏิบัติกิจกรรมในชีวิตประจำวันหรือเข้าไปมีส่วนร่วมทางสังคม ทำให้ต้องพึ่งพิงคนอื่นหรืออุปกรณ์เครื่องช่วยต่างๆ </w:t>
      </w:r>
      <w:r w:rsidR="0095099C" w:rsidRPr="009F5E42">
        <w:rPr>
          <w:rFonts w:ascii="TH SarabunPSK" w:hAnsi="TH SarabunPSK" w:cs="TH SarabunPSK"/>
          <w:sz w:val="32"/>
          <w:szCs w:val="32"/>
          <w:cs/>
        </w:rPr>
        <w:t xml:space="preserve">ทั้งนี้ยังพบว่าบ้านหรือสภาพแวดล้อมของคนพิการที่อาศัยอยู่นั้น ออกแบบตามการใช้งานของร่างกายคนปกติ ซึ่งอาจไม่เอื้ออำนวยต่อการใช้ชีวิตประจำวันได้ เช่น ประตู ห้องน้ำ ทางลาดชัน </w:t>
      </w:r>
      <w:r w:rsidR="007F1730" w:rsidRPr="009F5E42">
        <w:rPr>
          <w:rFonts w:ascii="TH SarabunPSK" w:hAnsi="TH SarabunPSK" w:cs="TH SarabunPSK"/>
          <w:sz w:val="32"/>
          <w:szCs w:val="32"/>
          <w:cs/>
        </w:rPr>
        <w:t xml:space="preserve">ส่งผลการทำกิจกรรมต่างๆ และเพิ่มภาระการดูแลแก่ญาติผู้ดูแล </w:t>
      </w:r>
    </w:p>
    <w:p w:rsidR="007F1730" w:rsidRPr="00104C12" w:rsidRDefault="00BB25D1" w:rsidP="00944FA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จากข้อมูลการออกไปให้บริการฟื้นฟูสมรรถภาพคนพิการและผู้ป่วยในชุมชน พบว่าผู้ป่วยหรือคนพิการส่วนมากยังไม่มีการปรับสภาพแวดล้อม ด้ว</w:t>
      </w:r>
      <w:r w:rsidR="00BD65E6" w:rsidRPr="00104C12">
        <w:rPr>
          <w:rFonts w:ascii="TH SarabunPSK" w:hAnsi="TH SarabunPSK" w:cs="TH SarabunPSK"/>
          <w:sz w:val="32"/>
          <w:szCs w:val="32"/>
          <w:cs/>
        </w:rPr>
        <w:t>ยปัจจัยหลายด้าน เช่น คนพิการและ</w:t>
      </w:r>
      <w:r w:rsidRPr="00104C12">
        <w:rPr>
          <w:rFonts w:ascii="TH SarabunPSK" w:hAnsi="TH SarabunPSK" w:cs="TH SarabunPSK"/>
          <w:sz w:val="32"/>
          <w:szCs w:val="32"/>
          <w:cs/>
        </w:rPr>
        <w:t>ญาติขาดความรู้ ฐานะ</w:t>
      </w:r>
      <w:r w:rsidR="00BD65E6" w:rsidRPr="00104C12">
        <w:rPr>
          <w:rFonts w:ascii="TH SarabunPSK" w:hAnsi="TH SarabunPSK" w:cs="TH SarabunPSK"/>
          <w:sz w:val="32"/>
          <w:szCs w:val="32"/>
          <w:cs/>
        </w:rPr>
        <w:t>ทางการเงิน</w:t>
      </w:r>
      <w:r w:rsidRPr="00104C12">
        <w:rPr>
          <w:rFonts w:ascii="TH SarabunPSK" w:hAnsi="TH SarabunPSK" w:cs="TH SarabunPSK"/>
          <w:sz w:val="32"/>
          <w:szCs w:val="32"/>
          <w:cs/>
        </w:rPr>
        <w:t xml:space="preserve"> หรือปัจจัยด้านโครงสร้าง จึงทำให้ความสามารถของคนพิการหรือสมรรถภาพถูกจำกัด </w:t>
      </w:r>
      <w:r w:rsidR="00BD65E6" w:rsidRPr="00104C12">
        <w:rPr>
          <w:rFonts w:ascii="TH SarabunPSK" w:hAnsi="TH SarabunPSK" w:cs="TH SarabunPSK"/>
          <w:sz w:val="32"/>
          <w:szCs w:val="32"/>
          <w:cs/>
        </w:rPr>
        <w:t>และส่งผลให้ต้องพึ่งพิงผู้ดูแล ในบางรายก็นำไปสู่การเกิดภาวะแทรกซ้อนและเสียชีวิตในที่สุด</w:t>
      </w:r>
    </w:p>
    <w:p w:rsidR="00742B5B" w:rsidRPr="00104C12" w:rsidRDefault="00BD65E6" w:rsidP="00944FA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 xml:space="preserve">ดังนั้นงานกายภาพบำบัด เล็งเห็นความสำคัญของการปรับสภาพแวดล้อม เพื่อเพิ่มสมรรถภาพคนพิการ ป้องกันการเกิดอันตรายต่อคนพิการ และลดการพึ่งพิงญาติผู้ดูแล </w:t>
      </w:r>
      <w:r w:rsidRPr="00461D07">
        <w:rPr>
          <w:rFonts w:ascii="TH SarabunPSK" w:hAnsi="TH SarabunPSK" w:cs="TH SarabunPSK"/>
          <w:sz w:val="32"/>
          <w:szCs w:val="32"/>
          <w:cs/>
        </w:rPr>
        <w:t>จึงได้จัดทำแบบบ้านจำลองการ</w:t>
      </w:r>
      <w:r w:rsidRPr="00104C12">
        <w:rPr>
          <w:rFonts w:ascii="TH SarabunPSK" w:hAnsi="TH SarabunPSK" w:cs="TH SarabunPSK"/>
          <w:sz w:val="32"/>
          <w:szCs w:val="32"/>
          <w:cs/>
        </w:rPr>
        <w:t>ปรับสภาพแวดล้อม รวมทั้งชุดเอกสารความรู้ในรูปแบบปฏิทินตั้งโต๊ะและแผ่นพับความรู้เรื่องการปรับสภาพแวดล้อมบ้านขึ้นมา สำหรับให้ความรู้ผู้ป่วย คนพิการทั้งในตึกผู้ป่วยใน ผู้ป่วยนอกและผู้ป่วยในชุมชน</w:t>
      </w:r>
    </w:p>
    <w:p w:rsidR="00570320" w:rsidRPr="00461D07" w:rsidRDefault="00570320" w:rsidP="00944FA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61D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570320" w:rsidRPr="00104C12" w:rsidRDefault="00570320" w:rsidP="00944FA0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เพื่อให้ญาติผู้ดูแลและคนพิการมีความรู้ ความเข้าใจเกี่ยวกับการปรับสภาพแวดล้อมภายในบริเวณบ้านที่จะนำไปสู่การมีคุณภาพชีวิตที่ดีขึ้น</w:t>
      </w:r>
    </w:p>
    <w:p w:rsidR="00461D07" w:rsidRDefault="00570320" w:rsidP="00944FA0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เพื่อลดค่าใช้จ่ายในการจัดทำโมเดลจำลองและสื่อการให้ความรู้เรื่องการปรับสภาพแวดล้อมสำหรับคนพิการ</w:t>
      </w:r>
    </w:p>
    <w:p w:rsidR="009F5E42" w:rsidRPr="00944FA0" w:rsidRDefault="009F5E42" w:rsidP="00944FA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44F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Pr="00944FA0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</w:p>
    <w:p w:rsidR="009F5E42" w:rsidRPr="00104C12" w:rsidRDefault="009F5E42" w:rsidP="00944FA0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ผู้ป่วย คนพิการ ผู้ดูแล มีความรู้ ความเข้าใจเกี่ยวกับการปรับสภาพแวดล้อมภายในบ้าน</w:t>
      </w:r>
    </w:p>
    <w:p w:rsidR="00944FA0" w:rsidRDefault="009F5E42" w:rsidP="00944FA0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FA0">
        <w:rPr>
          <w:rFonts w:ascii="TH SarabunPSK" w:hAnsi="TH SarabunPSK" w:cs="TH SarabunPSK"/>
          <w:sz w:val="32"/>
          <w:szCs w:val="32"/>
          <w:cs/>
        </w:rPr>
        <w:t>ลดอาการเจ็บป่วย</w:t>
      </w:r>
      <w:r w:rsidR="00944FA0" w:rsidRPr="00944FA0">
        <w:rPr>
          <w:rFonts w:ascii="TH SarabunPSK" w:hAnsi="TH SarabunPSK" w:cs="TH SarabunPSK" w:hint="cs"/>
          <w:sz w:val="32"/>
          <w:szCs w:val="32"/>
          <w:cs/>
        </w:rPr>
        <w:t xml:space="preserve"> ภาระ</w:t>
      </w:r>
      <w:r w:rsidR="00944FA0" w:rsidRPr="00944FA0">
        <w:rPr>
          <w:rFonts w:ascii="TH SarabunPSK" w:hAnsi="TH SarabunPSK" w:cs="TH SarabunPSK"/>
          <w:sz w:val="32"/>
          <w:szCs w:val="32"/>
          <w:cs/>
        </w:rPr>
        <w:t>การดูแลผู้ป่วยหรือคนพิการ</w:t>
      </w:r>
      <w:r w:rsidRPr="00944FA0">
        <w:rPr>
          <w:rFonts w:ascii="TH SarabunPSK" w:hAnsi="TH SarabunPSK" w:cs="TH SarabunPSK"/>
          <w:sz w:val="32"/>
          <w:szCs w:val="32"/>
          <w:cs/>
        </w:rPr>
        <w:t>แก่ญาติ</w:t>
      </w:r>
      <w:r w:rsidR="00944FA0" w:rsidRPr="00944FA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37F5" w:rsidRPr="00944FA0" w:rsidRDefault="009F5E42" w:rsidP="00944FA0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FA0">
        <w:rPr>
          <w:rFonts w:ascii="TH SarabunPSK" w:hAnsi="TH SarabunPSK" w:cs="TH SarabunPSK"/>
          <w:sz w:val="32"/>
          <w:szCs w:val="32"/>
          <w:cs/>
        </w:rPr>
        <w:t>เพิ่มสมรรถภาพทางกาย</w:t>
      </w:r>
      <w:r w:rsidR="00944FA0">
        <w:rPr>
          <w:rFonts w:ascii="TH SarabunPSK" w:hAnsi="TH SarabunPSK" w:cs="TH SarabunPSK" w:hint="cs"/>
          <w:sz w:val="32"/>
          <w:szCs w:val="32"/>
          <w:cs/>
        </w:rPr>
        <w:t>ส่งเสริมประสิทธิภาพการฟื้นฟูสภาพ</w:t>
      </w:r>
      <w:r w:rsidRPr="00944FA0">
        <w:rPr>
          <w:rFonts w:ascii="TH SarabunPSK" w:hAnsi="TH SarabunPSK" w:cs="TH SarabunPSK"/>
          <w:sz w:val="32"/>
          <w:szCs w:val="32"/>
          <w:cs/>
        </w:rPr>
        <w:t>แก่</w:t>
      </w:r>
      <w:r w:rsidR="00944FA0">
        <w:rPr>
          <w:rFonts w:ascii="TH SarabunPSK" w:hAnsi="TH SarabunPSK" w:cs="TH SarabunPSK" w:hint="cs"/>
          <w:sz w:val="32"/>
          <w:szCs w:val="32"/>
          <w:cs/>
        </w:rPr>
        <w:t>ผู้ป่วยหรือ</w:t>
      </w:r>
      <w:r w:rsidRPr="00944FA0">
        <w:rPr>
          <w:rFonts w:ascii="TH SarabunPSK" w:hAnsi="TH SarabunPSK" w:cs="TH SarabunPSK"/>
          <w:sz w:val="32"/>
          <w:szCs w:val="32"/>
          <w:cs/>
        </w:rPr>
        <w:t>คนพิการ</w:t>
      </w:r>
    </w:p>
    <w:p w:rsidR="00570320" w:rsidRPr="00BD55B7" w:rsidRDefault="006737F5" w:rsidP="00944FA0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D55B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กิจกรรมการพัฒนา</w:t>
      </w:r>
    </w:p>
    <w:p w:rsidR="00570320" w:rsidRPr="00104C12" w:rsidRDefault="00570320" w:rsidP="00944FA0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รวบรวมข้อมูลภาวะแทรกซ้อน ปัญหาที่เกิดขึ้นการถูกจำกัดความสามารถทางกา</w:t>
      </w:r>
      <w:r w:rsidR="00944FA0">
        <w:rPr>
          <w:rFonts w:ascii="TH SarabunPSK" w:hAnsi="TH SarabunPSK" w:cs="TH SarabunPSK"/>
          <w:sz w:val="32"/>
          <w:szCs w:val="32"/>
          <w:cs/>
        </w:rPr>
        <w:t>ยและการถูกจำกัดด้วยสภาพแวดล้อม</w:t>
      </w:r>
      <w:r w:rsidRPr="00104C12">
        <w:rPr>
          <w:rFonts w:ascii="TH SarabunPSK" w:hAnsi="TH SarabunPSK" w:cs="TH SarabunPSK"/>
          <w:sz w:val="32"/>
          <w:szCs w:val="32"/>
          <w:cs/>
        </w:rPr>
        <w:t>ภายใน</w:t>
      </w:r>
      <w:r w:rsidR="00944FA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04C12">
        <w:rPr>
          <w:rFonts w:ascii="TH SarabunPSK" w:hAnsi="TH SarabunPSK" w:cs="TH SarabunPSK"/>
          <w:sz w:val="32"/>
          <w:szCs w:val="32"/>
          <w:cs/>
        </w:rPr>
        <w:t>อยู่อาศัย</w:t>
      </w:r>
    </w:p>
    <w:p w:rsidR="00570320" w:rsidRPr="00104C12" w:rsidRDefault="00D73494" w:rsidP="0034357A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คิดค้นนวัตกรรมเพื่อแก้ไขปัญหาตามข้อมูลที่ได้มาขั้นต้น</w:t>
      </w:r>
    </w:p>
    <w:p w:rsidR="00D73494" w:rsidRPr="00104C12" w:rsidRDefault="00D73494" w:rsidP="0034357A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ออกแบบนวัตกรรมร่วมกับผู้เชี่ยวชาญ ด้านการผลิตชิ้นงานนวัตกรรม</w:t>
      </w:r>
    </w:p>
    <w:p w:rsidR="00D73494" w:rsidRPr="00104C12" w:rsidRDefault="00D73494" w:rsidP="0034357A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จัดทำนวัตกรรมชุดโมเดลการปรับสภาพแวดล้อมสำหรับคนพิการ และชุดสื่อให้ความรู้</w:t>
      </w:r>
    </w:p>
    <w:p w:rsidR="00D73494" w:rsidRPr="00004A6D" w:rsidRDefault="00D73494" w:rsidP="0034357A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A6D">
        <w:rPr>
          <w:rFonts w:ascii="TH SarabunPSK" w:hAnsi="TH SarabunPSK" w:cs="TH SarabunPSK"/>
          <w:sz w:val="32"/>
          <w:szCs w:val="32"/>
          <w:cs/>
        </w:rPr>
        <w:t>ทดลองใช้นวัตกรรมกับผู้ป่วยในหอผู้ป่วยและคนพิการในชุมชน</w:t>
      </w:r>
    </w:p>
    <w:p w:rsidR="00D73494" w:rsidRPr="00004A6D" w:rsidRDefault="00461D07" w:rsidP="0034357A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A6D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D73494" w:rsidRPr="00004A6D">
        <w:rPr>
          <w:rFonts w:ascii="TH SarabunPSK" w:hAnsi="TH SarabunPSK" w:cs="TH SarabunPSK"/>
          <w:sz w:val="32"/>
          <w:szCs w:val="32"/>
          <w:cs/>
        </w:rPr>
        <w:t xml:space="preserve">ผลการใช้งานนวัตกรรม </w:t>
      </w:r>
      <w:bookmarkStart w:id="0" w:name="_GoBack"/>
      <w:bookmarkEnd w:id="0"/>
    </w:p>
    <w:p w:rsidR="00D73494" w:rsidRPr="00BD55B7" w:rsidRDefault="00D73494" w:rsidP="00D4550B">
      <w:pPr>
        <w:spacing w:after="120" w:line="240" w:lineRule="auto"/>
        <w:ind w:left="680"/>
        <w:rPr>
          <w:rFonts w:ascii="TH SarabunPSK" w:hAnsi="TH SarabunPSK" w:cs="TH SarabunPSK"/>
          <w:b/>
          <w:bCs/>
          <w:sz w:val="32"/>
          <w:szCs w:val="32"/>
        </w:rPr>
      </w:pPr>
      <w:r w:rsidRPr="00BD55B7">
        <w:rPr>
          <w:rFonts w:ascii="TH SarabunPSK" w:hAnsi="TH SarabunPSK" w:cs="TH SarabunPSK"/>
          <w:b/>
          <w:bCs/>
          <w:sz w:val="32"/>
          <w:szCs w:val="32"/>
          <w:cs/>
        </w:rPr>
        <w:t>วัสดุ</w:t>
      </w:r>
      <w:r w:rsidRPr="00BD55B7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BD55B7">
        <w:rPr>
          <w:rFonts w:ascii="TH SarabunPSK" w:hAnsi="TH SarabunPSK" w:cs="TH SarabunPSK"/>
          <w:b/>
          <w:bCs/>
          <w:sz w:val="32"/>
          <w:szCs w:val="32"/>
          <w:cs/>
        </w:rPr>
        <w:t>อุปกรณ์</w:t>
      </w:r>
    </w:p>
    <w:p w:rsidR="00D73494" w:rsidRPr="00104C12" w:rsidRDefault="00D73494" w:rsidP="00944FA0">
      <w:pPr>
        <w:spacing w:after="0" w:line="240" w:lineRule="auto"/>
        <w:ind w:left="680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t>1.</w:t>
      </w:r>
      <w:r w:rsidRPr="00104C12">
        <w:rPr>
          <w:rFonts w:ascii="TH SarabunPSK" w:hAnsi="TH SarabunPSK" w:cs="TH SarabunPSK"/>
          <w:sz w:val="32"/>
          <w:szCs w:val="32"/>
          <w:cs/>
        </w:rPr>
        <w:t xml:space="preserve">ไม้พาเลทหน้ากว้าง </w:t>
      </w:r>
      <w:r w:rsidRPr="00104C12">
        <w:rPr>
          <w:rFonts w:ascii="TH SarabunPSK" w:hAnsi="TH SarabunPSK" w:cs="TH SarabunPSK"/>
          <w:sz w:val="32"/>
          <w:szCs w:val="32"/>
        </w:rPr>
        <w:t xml:space="preserve">3 </w:t>
      </w:r>
      <w:r w:rsidRPr="00104C12">
        <w:rPr>
          <w:rFonts w:ascii="TH SarabunPSK" w:hAnsi="TH SarabunPSK" w:cs="TH SarabunPSK"/>
          <w:sz w:val="32"/>
          <w:szCs w:val="32"/>
          <w:cs/>
        </w:rPr>
        <w:t xml:space="preserve">นิ้ว ยาว </w:t>
      </w:r>
      <w:r w:rsidRPr="00104C12">
        <w:rPr>
          <w:rFonts w:ascii="TH SarabunPSK" w:hAnsi="TH SarabunPSK" w:cs="TH SarabunPSK"/>
          <w:sz w:val="32"/>
          <w:szCs w:val="32"/>
        </w:rPr>
        <w:t xml:space="preserve">1 </w:t>
      </w:r>
      <w:r w:rsidR="00154ECE" w:rsidRPr="00104C12">
        <w:rPr>
          <w:rFonts w:ascii="TH SarabunPSK" w:hAnsi="TH SarabunPSK" w:cs="TH SarabunPSK"/>
          <w:sz w:val="32"/>
          <w:szCs w:val="32"/>
          <w:cs/>
        </w:rPr>
        <w:t xml:space="preserve">เมตร จำนวน </w:t>
      </w:r>
      <w:r w:rsidR="00154ECE" w:rsidRPr="00104C12">
        <w:rPr>
          <w:rFonts w:ascii="TH SarabunPSK" w:hAnsi="TH SarabunPSK" w:cs="TH SarabunPSK"/>
          <w:sz w:val="32"/>
          <w:szCs w:val="32"/>
        </w:rPr>
        <w:t xml:space="preserve">3 </w:t>
      </w:r>
      <w:r w:rsidR="00154ECE" w:rsidRPr="00104C12">
        <w:rPr>
          <w:rFonts w:ascii="TH SarabunPSK" w:hAnsi="TH SarabunPSK" w:cs="TH SarabunPSK"/>
          <w:sz w:val="32"/>
          <w:szCs w:val="32"/>
          <w:cs/>
        </w:rPr>
        <w:t>แผ่น และเศษไม้เหลือใช้</w:t>
      </w:r>
    </w:p>
    <w:p w:rsidR="00D73494" w:rsidRPr="00104C12" w:rsidRDefault="00154ECE" w:rsidP="003B69A4">
      <w:pPr>
        <w:spacing w:after="0" w:line="240" w:lineRule="auto"/>
        <w:ind w:left="680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</w:rPr>
        <w:lastRenderedPageBreak/>
        <w:t>2</w:t>
      </w:r>
      <w:r w:rsidR="00D73494" w:rsidRPr="00104C12">
        <w:rPr>
          <w:rFonts w:ascii="TH SarabunPSK" w:hAnsi="TH SarabunPSK" w:cs="TH SarabunPSK"/>
          <w:sz w:val="32"/>
          <w:szCs w:val="32"/>
        </w:rPr>
        <w:t>.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 xml:space="preserve">กระดาษทรายเบอร์ </w:t>
      </w:r>
      <w:r w:rsidR="00D73494" w:rsidRPr="00104C12">
        <w:rPr>
          <w:rFonts w:ascii="TH SarabunPSK" w:hAnsi="TH SarabunPSK" w:cs="TH SarabunPSK"/>
          <w:sz w:val="32"/>
          <w:szCs w:val="32"/>
        </w:rPr>
        <w:t xml:space="preserve">0-1 </w:t>
      </w:r>
      <w:r w:rsidR="003B69A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73494" w:rsidRPr="00104C12">
        <w:rPr>
          <w:rFonts w:ascii="TH SarabunPSK" w:hAnsi="TH SarabunPSK" w:cs="TH SarabunPSK"/>
          <w:sz w:val="32"/>
          <w:szCs w:val="32"/>
        </w:rPr>
        <w:t>1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>แผ่น</w:t>
      </w:r>
      <w:r w:rsidR="003B69A4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 xml:space="preserve">กาวร้อน  </w:t>
      </w:r>
      <w:r w:rsidR="00D73494" w:rsidRPr="00104C12">
        <w:rPr>
          <w:rFonts w:ascii="TH SarabunPSK" w:hAnsi="TH SarabunPSK" w:cs="TH SarabunPSK"/>
          <w:sz w:val="32"/>
          <w:szCs w:val="32"/>
        </w:rPr>
        <w:t>2</w:t>
      </w:r>
      <w:r w:rsidR="003B6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>ขวดเล็ก</w:t>
      </w:r>
      <w:r w:rsidR="003B69A4">
        <w:rPr>
          <w:rFonts w:ascii="TH SarabunPSK" w:hAnsi="TH SarabunPSK" w:cs="TH SarabunPSK"/>
          <w:sz w:val="32"/>
          <w:szCs w:val="32"/>
        </w:rPr>
        <w:t xml:space="preserve"> ,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>ดินน้ำมันญี่ปุ่น สีต่าง</w:t>
      </w:r>
      <w:r w:rsidR="00944FA0">
        <w:rPr>
          <w:rFonts w:ascii="TH SarabunPSK" w:hAnsi="TH SarabunPSK" w:cs="TH SarabunPSK" w:hint="cs"/>
          <w:sz w:val="32"/>
          <w:szCs w:val="32"/>
          <w:cs/>
        </w:rPr>
        <w:t>ๆ</w:t>
      </w:r>
      <w:r w:rsidR="00D73494" w:rsidRPr="00104C12">
        <w:rPr>
          <w:rFonts w:ascii="TH SarabunPSK" w:hAnsi="TH SarabunPSK" w:cs="TH SarabunPSK"/>
          <w:sz w:val="32"/>
          <w:szCs w:val="32"/>
        </w:rPr>
        <w:t xml:space="preserve"> 5 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>ก้อน</w:t>
      </w:r>
    </w:p>
    <w:p w:rsidR="00BD55B7" w:rsidRDefault="003B69A4" w:rsidP="00944FA0">
      <w:pPr>
        <w:spacing w:after="0" w:line="240" w:lineRule="auto"/>
        <w:ind w:left="6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D73494" w:rsidRPr="00104C12">
        <w:rPr>
          <w:rFonts w:ascii="TH SarabunPSK" w:hAnsi="TH SarabunPSK" w:cs="TH SarabunPSK"/>
          <w:sz w:val="32"/>
          <w:szCs w:val="32"/>
        </w:rPr>
        <w:t>.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 xml:space="preserve">ปฏิทินตั้งโต๊ะที่ไม่ได้ใช้แล้ว </w:t>
      </w:r>
      <w:r w:rsidR="00D73494" w:rsidRPr="00104C12">
        <w:rPr>
          <w:rFonts w:ascii="TH SarabunPSK" w:hAnsi="TH SarabunPSK" w:cs="TH SarabunPSK"/>
          <w:sz w:val="32"/>
          <w:szCs w:val="32"/>
        </w:rPr>
        <w:t xml:space="preserve">1 </w:t>
      </w:r>
      <w:r w:rsidR="00D73494" w:rsidRPr="00104C12">
        <w:rPr>
          <w:rFonts w:ascii="TH SarabunPSK" w:hAnsi="TH SarabunPSK" w:cs="TH SarabunPSK"/>
          <w:sz w:val="32"/>
          <w:szCs w:val="32"/>
          <w:cs/>
        </w:rPr>
        <w:t>ฉบับ</w:t>
      </w:r>
      <w:r w:rsidR="00944FA0">
        <w:rPr>
          <w:rFonts w:ascii="TH SarabunPSK" w:hAnsi="TH SarabunPSK" w:cs="TH SarabunPSK"/>
          <w:sz w:val="32"/>
          <w:szCs w:val="32"/>
        </w:rPr>
        <w:t xml:space="preserve"> </w:t>
      </w:r>
      <w:r w:rsidR="00944F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57AED" w:rsidRPr="00104C12">
        <w:rPr>
          <w:rFonts w:ascii="TH SarabunPSK" w:hAnsi="TH SarabunPSK" w:cs="TH SarabunPSK"/>
          <w:sz w:val="32"/>
          <w:szCs w:val="32"/>
          <w:cs/>
        </w:rPr>
        <w:t xml:space="preserve">เทปใส </w:t>
      </w:r>
      <w:r w:rsidR="00B57AED" w:rsidRPr="00104C12">
        <w:rPr>
          <w:rFonts w:ascii="TH SarabunPSK" w:hAnsi="TH SarabunPSK" w:cs="TH SarabunPSK"/>
          <w:sz w:val="32"/>
          <w:szCs w:val="32"/>
        </w:rPr>
        <w:t xml:space="preserve">1 </w:t>
      </w:r>
      <w:r w:rsidR="00B57AED" w:rsidRPr="00104C12">
        <w:rPr>
          <w:rFonts w:ascii="TH SarabunPSK" w:hAnsi="TH SarabunPSK" w:cs="TH SarabunPSK"/>
          <w:sz w:val="32"/>
          <w:szCs w:val="32"/>
          <w:cs/>
        </w:rPr>
        <w:t>ม้วน</w:t>
      </w:r>
    </w:p>
    <w:p w:rsidR="00B57AED" w:rsidRPr="00BD55B7" w:rsidRDefault="00B57AED" w:rsidP="00944FA0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D55B7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ขั้นตอนการประดิษฐ์</w:t>
      </w:r>
    </w:p>
    <w:p w:rsidR="00265612" w:rsidRPr="00234EF8" w:rsidRDefault="00944FA0" w:rsidP="0034357A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วัดขนาดไม้พาเลท</w:t>
      </w:r>
      <w:r w:rsidR="0034357A">
        <w:rPr>
          <w:rFonts w:ascii="TH SarabunPSK" w:hAnsi="TH SarabunPSK" w:cs="TH SarabunPSK"/>
          <w:sz w:val="32"/>
          <w:szCs w:val="32"/>
          <w:cs/>
        </w:rPr>
        <w:t xml:space="preserve"> เพื่อทำ</w:t>
      </w:r>
      <w:r w:rsidR="0034357A">
        <w:rPr>
          <w:rFonts w:ascii="TH SarabunPSK" w:hAnsi="TH SarabunPSK" w:cs="TH SarabunPSK" w:hint="cs"/>
          <w:sz w:val="32"/>
          <w:szCs w:val="32"/>
          <w:cs/>
        </w:rPr>
        <w:t>เป็นแบบจำลองบ้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านและรูปทรง อุปกรณ์ต่างๆ </w:t>
      </w:r>
      <w:r w:rsidR="0034357A">
        <w:rPr>
          <w:rFonts w:ascii="TH SarabunPSK" w:hAnsi="TH SarabunPSK" w:cs="TH SarabunPSK" w:hint="cs"/>
          <w:sz w:val="32"/>
          <w:szCs w:val="32"/>
          <w:cs/>
        </w:rPr>
        <w:t xml:space="preserve">เป็นแบบจำลองตามต้องการเช่น เตียง ทางลาด ห้องต่างๆ </w:t>
      </w:r>
    </w:p>
    <w:p w:rsidR="00BD55B7" w:rsidRPr="00234EF8" w:rsidRDefault="00B57AED" w:rsidP="0034357A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04C12">
        <w:rPr>
          <w:rFonts w:ascii="TH SarabunPSK" w:hAnsi="TH SarabunPSK" w:cs="TH SarabunPSK"/>
          <w:sz w:val="32"/>
          <w:szCs w:val="32"/>
          <w:cs/>
        </w:rPr>
        <w:t>ปั้นดินน้ำมันญี่ปุ่นเป็นอุปกรณ์</w:t>
      </w:r>
      <w:r w:rsidR="00944FA0">
        <w:rPr>
          <w:rFonts w:ascii="TH SarabunPSK" w:hAnsi="TH SarabunPSK" w:cs="TH SarabunPSK" w:hint="cs"/>
          <w:sz w:val="32"/>
          <w:szCs w:val="32"/>
          <w:cs/>
        </w:rPr>
        <w:t>เครื่องใช้ในบ้าน</w:t>
      </w:r>
      <w:r w:rsidRPr="00104C12">
        <w:rPr>
          <w:rFonts w:ascii="TH SarabunPSK" w:hAnsi="TH SarabunPSK" w:cs="TH SarabunPSK"/>
          <w:sz w:val="32"/>
          <w:szCs w:val="32"/>
          <w:cs/>
        </w:rPr>
        <w:t>เช่น ชักโครก ชั้นวางของ เคร</w:t>
      </w:r>
      <w:r w:rsidR="00234EF8">
        <w:rPr>
          <w:rFonts w:ascii="TH SarabunPSK" w:hAnsi="TH SarabunPSK" w:cs="TH SarabunPSK"/>
          <w:sz w:val="32"/>
          <w:szCs w:val="32"/>
          <w:cs/>
        </w:rPr>
        <w:t>ื่องครัว รถเข็นและนำไปอบ</w:t>
      </w:r>
    </w:p>
    <w:p w:rsidR="00C24FA9" w:rsidRDefault="00B57AED" w:rsidP="00C24FA9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24FA9">
        <w:rPr>
          <w:rFonts w:ascii="TH SarabunPSK" w:hAnsi="TH SarabunPSK" w:cs="TH SarabunPSK"/>
          <w:sz w:val="32"/>
          <w:szCs w:val="32"/>
          <w:cs/>
        </w:rPr>
        <w:t>นำอุปกรณ์ต่างๆที่เตรียมไว้มาจัดเป็นโมเดลบ้าน ติดกาว และใส่รายละเอียดแต่ละบริเวณที่มีการปรับสภาพแวดล้อม</w:t>
      </w:r>
    </w:p>
    <w:p w:rsidR="00B57AED" w:rsidRPr="00C24FA9" w:rsidRDefault="00C24FA9" w:rsidP="00C24FA9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573451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389255</wp:posOffset>
            </wp:positionV>
            <wp:extent cx="1645285" cy="1190625"/>
            <wp:effectExtent l="1905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AED" w:rsidRPr="00C24FA9">
        <w:rPr>
          <w:rFonts w:ascii="TH SarabunPSK" w:hAnsi="TH SarabunPSK" w:cs="TH SarabunPSK"/>
          <w:sz w:val="32"/>
          <w:szCs w:val="32"/>
          <w:cs/>
        </w:rPr>
        <w:t>จัดทำชุดความรู้เป็นปฏิทินตั้งโต๊ะ และแผ่นพับ</w:t>
      </w:r>
    </w:p>
    <w:p w:rsidR="00C24FA9" w:rsidRDefault="00C24FA9" w:rsidP="00234EF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577548" behindDoc="1" locked="0" layoutInCell="1" allowOverlap="1">
            <wp:simplePos x="0" y="0"/>
            <wp:positionH relativeFrom="column">
              <wp:posOffset>1313180</wp:posOffset>
            </wp:positionH>
            <wp:positionV relativeFrom="paragraph">
              <wp:posOffset>1347470</wp:posOffset>
            </wp:positionV>
            <wp:extent cx="1371600" cy="1028700"/>
            <wp:effectExtent l="19050" t="0" r="0" b="0"/>
            <wp:wrapThrough wrapText="bothSides">
              <wp:wrapPolygon edited="0">
                <wp:start x="-300" y="0"/>
                <wp:lineTo x="-300" y="21200"/>
                <wp:lineTo x="21600" y="21200"/>
                <wp:lineTo x="21600" y="0"/>
                <wp:lineTo x="-30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893259_4694915793871818_8187771792972544390_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596592" behindDoc="1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1299845</wp:posOffset>
            </wp:positionV>
            <wp:extent cx="1838325" cy="2219325"/>
            <wp:effectExtent l="19050" t="0" r="9525" b="0"/>
            <wp:wrapThrough wrapText="bothSides">
              <wp:wrapPolygon edited="0">
                <wp:start x="-224" y="0"/>
                <wp:lineTo x="-224" y="21507"/>
                <wp:lineTo x="21712" y="21507"/>
                <wp:lineTo x="21712" y="0"/>
                <wp:lineTo x="-224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660354_494643111826280_7685231592921865678_n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9091"/>
                    <a:stretch/>
                  </pic:blipFill>
                  <pic:spPr bwMode="auto">
                    <a:xfrm>
                      <a:off x="0" y="0"/>
                      <a:ext cx="183832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574475" behindDoc="1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33020</wp:posOffset>
            </wp:positionV>
            <wp:extent cx="1543050" cy="1162050"/>
            <wp:effectExtent l="19050" t="0" r="0" b="0"/>
            <wp:wrapThrough wrapText="bothSides">
              <wp:wrapPolygon edited="0">
                <wp:start x="-267" y="0"/>
                <wp:lineTo x="-267" y="21246"/>
                <wp:lineTo x="21600" y="21246"/>
                <wp:lineTo x="21600" y="0"/>
                <wp:lineTo x="-267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723451_1391417404575847_6720768615739380295_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576523" behindDoc="1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33020</wp:posOffset>
            </wp:positionV>
            <wp:extent cx="1590675" cy="1190625"/>
            <wp:effectExtent l="19050" t="0" r="9525" b="0"/>
            <wp:wrapThrough wrapText="bothSides">
              <wp:wrapPolygon edited="0">
                <wp:start x="-259" y="0"/>
                <wp:lineTo x="-259" y="21427"/>
                <wp:lineTo x="21729" y="21427"/>
                <wp:lineTo x="21729" y="0"/>
                <wp:lineTo x="-259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575499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33020</wp:posOffset>
            </wp:positionV>
            <wp:extent cx="1234440" cy="1190625"/>
            <wp:effectExtent l="19050" t="0" r="3810" b="0"/>
            <wp:wrapThrough wrapText="bothSides">
              <wp:wrapPolygon edited="0">
                <wp:start x="-333" y="0"/>
                <wp:lineTo x="-333" y="21427"/>
                <wp:lineTo x="21667" y="21427"/>
                <wp:lineTo x="21667" y="0"/>
                <wp:lineTo x="-333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448799_246791106833766_5156483791931077717_n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355" r="11504" b="12685"/>
                    <a:stretch/>
                  </pic:blipFill>
                  <pic:spPr bwMode="auto">
                    <a:xfrm>
                      <a:off x="0" y="0"/>
                      <a:ext cx="123444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57AED" w:rsidRPr="00234EF8" w:rsidRDefault="009F5E42" w:rsidP="00234EF8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34EF8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Pr="00234EF8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</w:p>
    <w:p w:rsidR="00CD508F" w:rsidRDefault="00C24FA9" w:rsidP="00CD508F">
      <w:pPr>
        <w:pStyle w:val="a3"/>
        <w:numPr>
          <w:ilvl w:val="0"/>
          <w:numId w:val="1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583896" behindDoc="0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420370</wp:posOffset>
            </wp:positionV>
            <wp:extent cx="1409700" cy="990600"/>
            <wp:effectExtent l="1905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714757_3943779172389539_1714585872098782855_n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1019" r="13805" b="3102"/>
                    <a:stretch/>
                  </pic:blipFill>
                  <pic:spPr bwMode="auto">
                    <a:xfrm>
                      <a:off x="0" y="0"/>
                      <a:ext cx="14097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A2DB3" w:rsidRPr="00CD508F"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การให้ความรู้</w:t>
      </w:r>
      <w:r w:rsidR="00BA2DB3" w:rsidRPr="00CD508F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2F53A5">
        <w:rPr>
          <w:rFonts w:ascii="TH SarabunPSK" w:hAnsi="TH SarabunPSK" w:cs="TH SarabunPSK" w:hint="cs"/>
          <w:sz w:val="32"/>
          <w:szCs w:val="32"/>
          <w:cs/>
        </w:rPr>
        <w:t xml:space="preserve">ปรับสภาพบ้านแก่ </w:t>
      </w:r>
      <w:r w:rsidR="00BA2DB3" w:rsidRPr="00CD508F">
        <w:rPr>
          <w:rFonts w:ascii="TH SarabunPSK" w:hAnsi="TH SarabunPSK" w:cs="TH SarabunPSK"/>
          <w:sz w:val="32"/>
          <w:szCs w:val="32"/>
          <w:cs/>
        </w:rPr>
        <w:t xml:space="preserve">ผู้ป่วยโรคหลอดเลือดสมองและญาติผู้ดูแล ที่หอผู้ป่วยโรคหลอดเลือดสมอง ทั้งหมด </w:t>
      </w:r>
      <w:r w:rsidR="00BA2DB3" w:rsidRPr="00CD508F">
        <w:rPr>
          <w:rFonts w:ascii="TH SarabunPSK" w:hAnsi="TH SarabunPSK" w:cs="TH SarabunPSK"/>
          <w:sz w:val="32"/>
          <w:szCs w:val="32"/>
        </w:rPr>
        <w:t xml:space="preserve">10 </w:t>
      </w:r>
      <w:r w:rsidR="00BA2DB3" w:rsidRPr="00CD508F">
        <w:rPr>
          <w:rFonts w:ascii="TH SarabunPSK" w:hAnsi="TH SarabunPSK" w:cs="TH SarabunPSK"/>
          <w:sz w:val="32"/>
          <w:szCs w:val="32"/>
          <w:cs/>
        </w:rPr>
        <w:t xml:space="preserve">ราย และคนพิการในชุมชน </w:t>
      </w:r>
      <w:r w:rsidR="00BA2DB3" w:rsidRPr="00CD508F">
        <w:rPr>
          <w:rFonts w:ascii="TH SarabunPSK" w:hAnsi="TH SarabunPSK" w:cs="TH SarabunPSK"/>
          <w:sz w:val="32"/>
          <w:szCs w:val="32"/>
        </w:rPr>
        <w:t xml:space="preserve"> 5 </w:t>
      </w:r>
      <w:r w:rsidR="00BA2DB3" w:rsidRPr="00CD508F">
        <w:rPr>
          <w:rFonts w:ascii="TH SarabunPSK" w:hAnsi="TH SarabunPSK" w:cs="TH SarabunPSK"/>
          <w:sz w:val="32"/>
          <w:szCs w:val="32"/>
          <w:cs/>
        </w:rPr>
        <w:t xml:space="preserve">ราย ในระยะเวลา </w:t>
      </w:r>
      <w:r w:rsidR="00BA2DB3" w:rsidRPr="00CD508F">
        <w:rPr>
          <w:rFonts w:ascii="TH SarabunPSK" w:hAnsi="TH SarabunPSK" w:cs="TH SarabunPSK"/>
          <w:sz w:val="32"/>
          <w:szCs w:val="32"/>
        </w:rPr>
        <w:t xml:space="preserve">1 </w:t>
      </w:r>
      <w:r w:rsidR="00BA2DB3" w:rsidRPr="00CD508F">
        <w:rPr>
          <w:rFonts w:ascii="TH SarabunPSK" w:hAnsi="TH SarabunPSK" w:cs="TH SarabunPSK"/>
          <w:sz w:val="32"/>
          <w:szCs w:val="32"/>
          <w:cs/>
        </w:rPr>
        <w:t>เดือน</w:t>
      </w:r>
      <w:r w:rsidR="0034357A" w:rsidRPr="00CD508F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2F53A5">
        <w:rPr>
          <w:rFonts w:ascii="TH SarabunPSK" w:hAnsi="TH SarabunPSK" w:cs="TH SarabunPSK" w:hint="cs"/>
          <w:sz w:val="32"/>
          <w:szCs w:val="32"/>
          <w:cs/>
        </w:rPr>
        <w:t>นำไปใช้</w:t>
      </w:r>
      <w:r w:rsidR="0034357A" w:rsidRPr="00CD508F">
        <w:rPr>
          <w:rFonts w:ascii="TH SarabunPSK" w:hAnsi="TH SarabunPSK" w:cs="TH SarabunPSK" w:hint="cs"/>
          <w:sz w:val="32"/>
          <w:szCs w:val="32"/>
          <w:cs/>
        </w:rPr>
        <w:t xml:space="preserve">ปรับสภาพแวดล้อมทั้งหมด </w:t>
      </w:r>
      <w:r w:rsidR="0034357A" w:rsidRPr="00CD508F">
        <w:rPr>
          <w:rFonts w:ascii="TH SarabunPSK" w:hAnsi="TH SarabunPSK" w:cs="TH SarabunPSK"/>
          <w:sz w:val="32"/>
          <w:szCs w:val="32"/>
        </w:rPr>
        <w:t xml:space="preserve">5 </w:t>
      </w:r>
      <w:r w:rsidR="00CD508F">
        <w:rPr>
          <w:rFonts w:ascii="TH SarabunPSK" w:hAnsi="TH SarabunPSK" w:cs="TH SarabunPSK" w:hint="cs"/>
          <w:sz w:val="32"/>
          <w:szCs w:val="32"/>
          <w:cs/>
        </w:rPr>
        <w:t>คน</w:t>
      </w:r>
      <w:r w:rsidR="002F53A5">
        <w:rPr>
          <w:rFonts w:ascii="TH SarabunPSK" w:hAnsi="TH SarabunPSK" w:cs="TH SarabunPSK"/>
          <w:sz w:val="32"/>
          <w:szCs w:val="32"/>
        </w:rPr>
        <w:t xml:space="preserve"> </w:t>
      </w:r>
      <w:r w:rsidR="002F53A5">
        <w:rPr>
          <w:rFonts w:ascii="TH SarabunPSK" w:hAnsi="TH SarabunPSK" w:cs="TH SarabunPSK" w:hint="cs"/>
          <w:sz w:val="32"/>
          <w:szCs w:val="32"/>
          <w:cs/>
        </w:rPr>
        <w:t>คิดเป็นร้อยละ 33.33</w:t>
      </w:r>
    </w:p>
    <w:p w:rsidR="002F53A5" w:rsidRPr="002F53A5" w:rsidRDefault="00D4550B" w:rsidP="002F53A5">
      <w:pPr>
        <w:pStyle w:val="a3"/>
        <w:numPr>
          <w:ilvl w:val="0"/>
          <w:numId w:val="1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D508F">
        <w:rPr>
          <w:rFonts w:ascii="TH SarabunPSK" w:hAnsi="TH SarabunPSK" w:cs="TH SarabunPSK" w:hint="cs"/>
          <w:sz w:val="32"/>
          <w:szCs w:val="32"/>
          <w:cs/>
        </w:rPr>
        <w:t>จาก 5 รายที่มีการปรับสภาพแวดล้อมตามแบบจำลอง พบว่า</w:t>
      </w:r>
      <w:r w:rsidR="002F53A5">
        <w:rPr>
          <w:rFonts w:ascii="TH SarabunPSK" w:hAnsi="TH SarabunPSK" w:cs="TH SarabunPSK" w:hint="cs"/>
          <w:sz w:val="32"/>
          <w:szCs w:val="32"/>
          <w:cs/>
        </w:rPr>
        <w:t>ลดปัญหาการเกิด</w:t>
      </w:r>
      <w:r w:rsidRPr="00CD508F">
        <w:rPr>
          <w:rFonts w:ascii="TH SarabunPSK" w:hAnsi="TH SarabunPSK" w:cs="TH SarabunPSK" w:hint="cs"/>
          <w:sz w:val="32"/>
          <w:szCs w:val="32"/>
          <w:cs/>
        </w:rPr>
        <w:t>แผลกดทับ</w:t>
      </w:r>
      <w:r w:rsidR="002F53A5">
        <w:rPr>
          <w:rFonts w:ascii="TH SarabunPSK" w:hAnsi="TH SarabunPSK" w:cs="TH SarabunPSK" w:hint="cs"/>
          <w:sz w:val="32"/>
          <w:szCs w:val="32"/>
          <w:cs/>
        </w:rPr>
        <w:t xml:space="preserve">ได้ทั้ง 5 ราย </w:t>
      </w:r>
      <w:r w:rsidRPr="00CD508F">
        <w:rPr>
          <w:rFonts w:ascii="TH SarabunPSK" w:hAnsi="TH SarabunPSK" w:cs="TH SarabunPSK" w:hint="cs"/>
          <w:sz w:val="32"/>
          <w:szCs w:val="32"/>
          <w:cs/>
        </w:rPr>
        <w:t>เคลื่อนย้ายตัวบนเตียงได้ดีขึ้น 3 ราย และสามารถเคลื่อนย้ายตัวเองออกมานอกบ้านได้ 3 ราย</w:t>
      </w:r>
      <w:r w:rsidR="002F53A5">
        <w:rPr>
          <w:rFonts w:ascii="TH SarabunPSK" w:hAnsi="TH SarabunPSK" w:cs="TH SarabunPSK"/>
          <w:sz w:val="32"/>
          <w:szCs w:val="32"/>
        </w:rPr>
        <w:t xml:space="preserve"> </w:t>
      </w:r>
    </w:p>
    <w:p w:rsidR="00DE5348" w:rsidRPr="00BD55B7" w:rsidRDefault="00DE5348" w:rsidP="00CD508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55B7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ประโยชน์/การนำไปใช้</w:t>
      </w:r>
    </w:p>
    <w:p w:rsidR="002F53A5" w:rsidRPr="002F53A5" w:rsidRDefault="002F53A5" w:rsidP="002F53A5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F53A5">
        <w:rPr>
          <w:rFonts w:ascii="TH SarabunPSK" w:hAnsi="TH SarabunPSK" w:cs="TH SarabunPSK"/>
          <w:sz w:val="32"/>
          <w:szCs w:val="32"/>
          <w:cs/>
        </w:rPr>
        <w:t>ผู้ป่วย</w:t>
      </w:r>
      <w:r w:rsidRPr="002F53A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DE5348" w:rsidRPr="002F53A5">
        <w:rPr>
          <w:rFonts w:ascii="TH SarabunPSK" w:hAnsi="TH SarabunPSK" w:cs="TH SarabunPSK"/>
          <w:sz w:val="32"/>
          <w:szCs w:val="32"/>
          <w:cs/>
        </w:rPr>
        <w:t>คนพิการ</w:t>
      </w:r>
      <w:r w:rsidRPr="002F53A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E5348" w:rsidRPr="002F53A5">
        <w:rPr>
          <w:rFonts w:ascii="TH SarabunPSK" w:hAnsi="TH SarabunPSK" w:cs="TH SarabunPSK"/>
          <w:sz w:val="32"/>
          <w:szCs w:val="32"/>
          <w:cs/>
        </w:rPr>
        <w:t>ผู้ดูแล</w:t>
      </w:r>
      <w:r w:rsidRPr="002F53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348" w:rsidRPr="002F53A5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</w:t>
      </w:r>
      <w:r w:rsidR="00D4550B" w:rsidRPr="002F53A5">
        <w:rPr>
          <w:rFonts w:ascii="TH SarabunPSK" w:hAnsi="TH SarabunPSK" w:cs="TH SarabunPSK"/>
          <w:sz w:val="32"/>
          <w:szCs w:val="32"/>
          <w:cs/>
        </w:rPr>
        <w:t>ยวกับการ</w:t>
      </w:r>
      <w:r w:rsidRPr="002F53A5">
        <w:rPr>
          <w:rFonts w:ascii="TH SarabunPSK" w:hAnsi="TH SarabunPSK" w:cs="TH SarabunPSK" w:hint="cs"/>
          <w:sz w:val="32"/>
          <w:szCs w:val="32"/>
          <w:cs/>
        </w:rPr>
        <w:t xml:space="preserve">ที่เหมาะสมกับแต่ละบุคคล สามารถป้องกันภาวะแทรกซ้อนและส่งเสริมการฟื้นฟู </w:t>
      </w:r>
      <w:r w:rsidR="00D4550B" w:rsidRPr="002F53A5">
        <w:rPr>
          <w:rFonts w:ascii="TH SarabunPSK" w:hAnsi="TH SarabunPSK" w:cs="TH SarabunPSK" w:hint="cs"/>
          <w:sz w:val="32"/>
          <w:szCs w:val="32"/>
          <w:cs/>
        </w:rPr>
        <w:t>ลด</w:t>
      </w:r>
      <w:r w:rsidR="00DE5348" w:rsidRPr="002F53A5">
        <w:rPr>
          <w:rFonts w:ascii="TH SarabunPSK" w:hAnsi="TH SarabunPSK" w:cs="TH SarabunPSK"/>
          <w:sz w:val="32"/>
          <w:szCs w:val="32"/>
          <w:cs/>
        </w:rPr>
        <w:t>ภาระการดูแลผู้ป่วยหรือคนพิการการแก่ญาติได้</w:t>
      </w:r>
      <w:r w:rsidRPr="002F53A5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234EF8" w:rsidRDefault="00104B0E" w:rsidP="00234EF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4357A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ข้อเสนอแนะในการพัฒนาต่อไป</w:t>
      </w:r>
    </w:p>
    <w:p w:rsidR="00234EF8" w:rsidRPr="003B69A4" w:rsidRDefault="00E316ED" w:rsidP="003B69A4">
      <w:pPr>
        <w:pStyle w:val="a3"/>
        <w:numPr>
          <w:ilvl w:val="0"/>
          <w:numId w:val="1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34EF8">
        <w:rPr>
          <w:rFonts w:ascii="TH SarabunPSK" w:hAnsi="TH SarabunPSK" w:cs="TH SarabunPSK" w:hint="cs"/>
          <w:sz w:val="32"/>
          <w:szCs w:val="32"/>
          <w:cs/>
        </w:rPr>
        <w:t>เพิ่มการสร้างชุดความรู้ และโมเดลจำลอง ในรูปแบบสื่อออนไลน์</w:t>
      </w:r>
      <w:r w:rsidR="002F53A5">
        <w:rPr>
          <w:rFonts w:ascii="TH SarabunPSK" w:hAnsi="TH SarabunPSK" w:cs="TH SarabunPSK"/>
          <w:sz w:val="32"/>
          <w:szCs w:val="32"/>
        </w:rPr>
        <w:t xml:space="preserve"> </w:t>
      </w:r>
      <w:r w:rsidR="002F53A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F53A5" w:rsidRPr="00234EF8">
        <w:rPr>
          <w:rFonts w:ascii="TH SarabunPSK" w:hAnsi="TH SarabunPSK" w:cs="TH SarabunPSK" w:hint="cs"/>
          <w:sz w:val="32"/>
          <w:szCs w:val="32"/>
          <w:cs/>
        </w:rPr>
        <w:t>เพิ่มรายละเอียดในการปรับสภาพ</w:t>
      </w:r>
      <w:r w:rsidR="003B69A4">
        <w:rPr>
          <w:rFonts w:ascii="TH SarabunPSK" w:hAnsi="TH SarabunPSK" w:cs="TH SarabunPSK"/>
          <w:sz w:val="32"/>
          <w:szCs w:val="32"/>
          <w:cs/>
        </w:rPr>
        <w:t>สภาพแวดล้อม</w:t>
      </w:r>
      <w:r w:rsidR="002F53A5" w:rsidRPr="00234EF8">
        <w:rPr>
          <w:rFonts w:ascii="TH SarabunPSK" w:hAnsi="TH SarabunPSK" w:cs="TH SarabunPSK" w:hint="cs"/>
          <w:sz w:val="32"/>
          <w:szCs w:val="32"/>
          <w:cs/>
        </w:rPr>
        <w:t>ที่เหมาะสมกับผู้ป่วยหรือคนพิการให้หลากหลาย</w:t>
      </w:r>
    </w:p>
    <w:p w:rsidR="00234EF8" w:rsidRDefault="00E316ED" w:rsidP="00234EF8">
      <w:pPr>
        <w:pStyle w:val="a3"/>
        <w:numPr>
          <w:ilvl w:val="0"/>
          <w:numId w:val="1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34EF8">
        <w:rPr>
          <w:rFonts w:ascii="TH SarabunPSK" w:hAnsi="TH SarabunPSK" w:cs="TH SarabunPSK" w:hint="cs"/>
          <w:sz w:val="32"/>
          <w:szCs w:val="32"/>
          <w:cs/>
        </w:rPr>
        <w:t xml:space="preserve">พัฒนาต่อยอด และส่งเสริมการจัดทำโมเดลการปรับสภาพบ้านแก่ชุมชนและหน่วยงานที่มีส่วนรับผิดชอบในการดูแลคนพิการในชุมชน </w:t>
      </w:r>
    </w:p>
    <w:p w:rsidR="00570320" w:rsidRPr="00C24FA9" w:rsidRDefault="00570320" w:rsidP="00C24F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70320" w:rsidRPr="00C24FA9" w:rsidSect="00234EF8">
      <w:pgSz w:w="11906" w:h="16838"/>
      <w:pgMar w:top="964" w:right="992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F2" w:rsidRDefault="00E02AF2" w:rsidP="00104B0E">
      <w:pPr>
        <w:spacing w:after="0" w:line="240" w:lineRule="auto"/>
      </w:pPr>
      <w:r>
        <w:separator/>
      </w:r>
    </w:p>
  </w:endnote>
  <w:endnote w:type="continuationSeparator" w:id="1">
    <w:p w:rsidR="00E02AF2" w:rsidRDefault="00E02AF2" w:rsidP="0010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F2" w:rsidRDefault="00E02AF2" w:rsidP="00104B0E">
      <w:pPr>
        <w:spacing w:after="0" w:line="240" w:lineRule="auto"/>
      </w:pPr>
      <w:r>
        <w:separator/>
      </w:r>
    </w:p>
  </w:footnote>
  <w:footnote w:type="continuationSeparator" w:id="1">
    <w:p w:rsidR="00E02AF2" w:rsidRDefault="00E02AF2" w:rsidP="0010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0AB"/>
    <w:multiLevelType w:val="hybridMultilevel"/>
    <w:tmpl w:val="264C7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42B4"/>
    <w:multiLevelType w:val="hybridMultilevel"/>
    <w:tmpl w:val="91C6FE8C"/>
    <w:lvl w:ilvl="0" w:tplc="6788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233F2"/>
    <w:multiLevelType w:val="multilevel"/>
    <w:tmpl w:val="30EE5F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FE606E"/>
    <w:multiLevelType w:val="hybridMultilevel"/>
    <w:tmpl w:val="1ADE134A"/>
    <w:lvl w:ilvl="0" w:tplc="13E80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E05A5"/>
    <w:multiLevelType w:val="hybridMultilevel"/>
    <w:tmpl w:val="30EE5FEA"/>
    <w:lvl w:ilvl="0" w:tplc="6BFAC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758B3"/>
    <w:multiLevelType w:val="hybridMultilevel"/>
    <w:tmpl w:val="F0AA439A"/>
    <w:lvl w:ilvl="0" w:tplc="CC4AA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724770"/>
    <w:multiLevelType w:val="hybridMultilevel"/>
    <w:tmpl w:val="91E2FC9A"/>
    <w:lvl w:ilvl="0" w:tplc="0CA0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036180"/>
    <w:multiLevelType w:val="hybridMultilevel"/>
    <w:tmpl w:val="13E2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F6C16"/>
    <w:multiLevelType w:val="hybridMultilevel"/>
    <w:tmpl w:val="52E6D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F55F7"/>
    <w:multiLevelType w:val="hybridMultilevel"/>
    <w:tmpl w:val="0444E704"/>
    <w:lvl w:ilvl="0" w:tplc="867481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513091"/>
    <w:multiLevelType w:val="hybridMultilevel"/>
    <w:tmpl w:val="2462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E7468"/>
    <w:multiLevelType w:val="hybridMultilevel"/>
    <w:tmpl w:val="8FF88642"/>
    <w:lvl w:ilvl="0" w:tplc="14EAD074">
      <w:start w:val="1"/>
      <w:numFmt w:val="decimal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6068CE"/>
    <w:multiLevelType w:val="hybridMultilevel"/>
    <w:tmpl w:val="0F2A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13600"/>
    <w:multiLevelType w:val="hybridMultilevel"/>
    <w:tmpl w:val="E38AAB54"/>
    <w:lvl w:ilvl="0" w:tplc="4668504A">
      <w:start w:val="1"/>
      <w:numFmt w:val="decimal"/>
      <w:lvlText w:val="%1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40774"/>
    <w:rsid w:val="00004A6D"/>
    <w:rsid w:val="0003528B"/>
    <w:rsid w:val="00060E1B"/>
    <w:rsid w:val="00072C40"/>
    <w:rsid w:val="00104B0E"/>
    <w:rsid w:val="00104C12"/>
    <w:rsid w:val="0013338F"/>
    <w:rsid w:val="00154ECE"/>
    <w:rsid w:val="001569B3"/>
    <w:rsid w:val="001C2F41"/>
    <w:rsid w:val="002208F3"/>
    <w:rsid w:val="00234EF8"/>
    <w:rsid w:val="00265612"/>
    <w:rsid w:val="00280E10"/>
    <w:rsid w:val="002C0646"/>
    <w:rsid w:val="002F53A5"/>
    <w:rsid w:val="0032174C"/>
    <w:rsid w:val="0034357A"/>
    <w:rsid w:val="003B69A4"/>
    <w:rsid w:val="00403E9B"/>
    <w:rsid w:val="00461D07"/>
    <w:rsid w:val="00477AED"/>
    <w:rsid w:val="00531B54"/>
    <w:rsid w:val="00542CE0"/>
    <w:rsid w:val="00570320"/>
    <w:rsid w:val="00597D2B"/>
    <w:rsid w:val="005F47B8"/>
    <w:rsid w:val="006135CB"/>
    <w:rsid w:val="006737F5"/>
    <w:rsid w:val="006937E3"/>
    <w:rsid w:val="006A175A"/>
    <w:rsid w:val="00742B5B"/>
    <w:rsid w:val="00760372"/>
    <w:rsid w:val="0076609A"/>
    <w:rsid w:val="007F1730"/>
    <w:rsid w:val="008919A8"/>
    <w:rsid w:val="008A6988"/>
    <w:rsid w:val="008B63E3"/>
    <w:rsid w:val="008F5363"/>
    <w:rsid w:val="00944FA0"/>
    <w:rsid w:val="0095099C"/>
    <w:rsid w:val="009F5E42"/>
    <w:rsid w:val="00A24AE4"/>
    <w:rsid w:val="00A60837"/>
    <w:rsid w:val="00B40774"/>
    <w:rsid w:val="00B57AED"/>
    <w:rsid w:val="00BA2DB3"/>
    <w:rsid w:val="00BB25D1"/>
    <w:rsid w:val="00BC4DF3"/>
    <w:rsid w:val="00BD55B7"/>
    <w:rsid w:val="00BD65E6"/>
    <w:rsid w:val="00BF6E31"/>
    <w:rsid w:val="00C24FA9"/>
    <w:rsid w:val="00C44717"/>
    <w:rsid w:val="00C534BD"/>
    <w:rsid w:val="00CD508F"/>
    <w:rsid w:val="00CE680E"/>
    <w:rsid w:val="00D4550B"/>
    <w:rsid w:val="00D5207E"/>
    <w:rsid w:val="00D73494"/>
    <w:rsid w:val="00DE5348"/>
    <w:rsid w:val="00E02AF2"/>
    <w:rsid w:val="00E316ED"/>
    <w:rsid w:val="00F16DAA"/>
    <w:rsid w:val="00FF4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C2F41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76037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04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04B0E"/>
  </w:style>
  <w:style w:type="paragraph" w:styleId="a9">
    <w:name w:val="footer"/>
    <w:basedOn w:val="a"/>
    <w:link w:val="aa"/>
    <w:uiPriority w:val="99"/>
    <w:unhideWhenUsed/>
    <w:rsid w:val="00104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04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C2F41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76037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04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04B0E"/>
  </w:style>
  <w:style w:type="paragraph" w:styleId="a9">
    <w:name w:val="footer"/>
    <w:basedOn w:val="a"/>
    <w:link w:val="aa"/>
    <w:uiPriority w:val="99"/>
    <w:unhideWhenUsed/>
    <w:rsid w:val="00104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04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2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7" Type="http://schemas.microsoft.com/office/2007/relationships/hdphoto" Target="media/hdphoto1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7.jpe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71BD-2DF7-4A1D-886A-21786467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group172-111</cp:lastModifiedBy>
  <cp:revision>4</cp:revision>
  <dcterms:created xsi:type="dcterms:W3CDTF">2022-03-10T09:11:00Z</dcterms:created>
  <dcterms:modified xsi:type="dcterms:W3CDTF">2022-06-20T07:46:00Z</dcterms:modified>
</cp:coreProperties>
</file>