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170" w:rsidRPr="002F68B2" w:rsidRDefault="004525CF" w:rsidP="003A6DE4">
      <w:pPr>
        <w:spacing w:after="0"/>
        <w:jc w:val="center"/>
        <w:rPr>
          <w:rFonts w:ascii="Angsana New" w:hAnsi="Angsana New" w:cs="Angsana New"/>
          <w:b/>
          <w:bCs/>
          <w:sz w:val="32"/>
          <w:szCs w:val="32"/>
        </w:rPr>
      </w:pPr>
      <w:bookmarkStart w:id="0" w:name="_GoBack"/>
      <w:bookmarkEnd w:id="0"/>
      <w:r>
        <w:rPr>
          <w:rFonts w:ascii="Angsana New" w:hAnsi="Angsana New" w:cs="Angsana New" w:hint="cs"/>
          <w:b/>
          <w:bCs/>
          <w:sz w:val="32"/>
          <w:szCs w:val="32"/>
          <w:cs/>
        </w:rPr>
        <w:t>พัฒนาแนวทางการป้องกันการติดเชื้อในลูกตา(</w:t>
      </w:r>
      <w:r w:rsidR="00F67B69" w:rsidRPr="002F68B2">
        <w:rPr>
          <w:rFonts w:ascii="Angsana New" w:hAnsi="Angsana New" w:cs="Angsana New" w:hint="cs"/>
          <w:b/>
          <w:bCs/>
          <w:sz w:val="32"/>
          <w:szCs w:val="32"/>
          <w:cs/>
        </w:rPr>
        <w:t>นาฬิกาฆ่าเชื้อใน</w:t>
      </w:r>
      <w:r w:rsidR="00723CD6" w:rsidRPr="002F68B2">
        <w:rPr>
          <w:rFonts w:ascii="Angsana New" w:hAnsi="Angsana New" w:cs="Angsana New" w:hint="cs"/>
          <w:b/>
          <w:bCs/>
          <w:sz w:val="32"/>
          <w:szCs w:val="32"/>
          <w:cs/>
        </w:rPr>
        <w:t>ผู้ป่วยผ่าตัดต้อกระจก</w:t>
      </w: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)</w:t>
      </w:r>
    </w:p>
    <w:p w:rsidR="006873BE" w:rsidRDefault="00E91179" w:rsidP="003A6DE4">
      <w:pPr>
        <w:spacing w:after="0"/>
        <w:ind w:left="4320" w:firstLine="720"/>
        <w:jc w:val="right"/>
        <w:rPr>
          <w:rFonts w:ascii="Angsana New" w:hAnsi="Angsana New" w:cs="Angsana New"/>
          <w:b/>
          <w:bCs/>
          <w:sz w:val="32"/>
          <w:szCs w:val="32"/>
          <w:cs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>นางสาว เจนจิรา ไชยโส</w:t>
      </w:r>
    </w:p>
    <w:p w:rsidR="00125903" w:rsidRDefault="00E91179" w:rsidP="003A6DE4">
      <w:pPr>
        <w:spacing w:after="0" w:line="240" w:lineRule="auto"/>
        <w:ind w:left="-993" w:firstLine="993"/>
        <w:rPr>
          <w:rFonts w:ascii="Angsana New" w:hAnsi="Angsana New" w:cs="Angsana New"/>
          <w:b/>
          <w:bCs/>
          <w:sz w:val="32"/>
          <w:szCs w:val="32"/>
        </w:rPr>
      </w:pPr>
      <w:r w:rsidRPr="00DE6791">
        <w:rPr>
          <w:rFonts w:ascii="Angsana New" w:hAnsi="Angsana New" w:cs="Angsana New"/>
          <w:b/>
          <w:bCs/>
          <w:sz w:val="32"/>
          <w:szCs w:val="32"/>
          <w:cs/>
        </w:rPr>
        <w:t>ที่มาและเหตุผล</w:t>
      </w:r>
      <w:r w:rsidRPr="00DE6791">
        <w:rPr>
          <w:rFonts w:ascii="Angsana New" w:hAnsi="Angsana New" w:cs="Angsana New"/>
          <w:b/>
          <w:bCs/>
          <w:sz w:val="32"/>
          <w:szCs w:val="32"/>
          <w:cs/>
        </w:rPr>
        <w:tab/>
      </w:r>
    </w:p>
    <w:p w:rsidR="00580B9B" w:rsidRDefault="00580B9B" w:rsidP="00CE3E21">
      <w:pPr>
        <w:spacing w:after="0" w:line="240" w:lineRule="auto"/>
        <w:ind w:firstLine="720"/>
        <w:rPr>
          <w:rFonts w:ascii="Angsana New" w:hAnsi="Angsana New" w:cs="Angsana New"/>
          <w:sz w:val="32"/>
          <w:szCs w:val="32"/>
        </w:rPr>
      </w:pPr>
      <w:r w:rsidRPr="00580B9B">
        <w:rPr>
          <w:rFonts w:ascii="Angsana New" w:hAnsi="Angsana New" w:cs="Angsana New" w:hint="cs"/>
          <w:sz w:val="32"/>
          <w:szCs w:val="32"/>
          <w:cs/>
        </w:rPr>
        <w:t>จากข้อมูล</w:t>
      </w:r>
      <w:r>
        <w:rPr>
          <w:rFonts w:ascii="Angsana New" w:hAnsi="Angsana New" w:cs="Angsana New" w:hint="cs"/>
          <w:sz w:val="32"/>
          <w:szCs w:val="32"/>
          <w:cs/>
        </w:rPr>
        <w:t>สถิติผู้ป่วยต้อกระจกของสำนักงานหลักประกันสุขภาพแห่งชาติพบว่า ในปัจจุบันประเทศไทยมีจำนวนผู้ป่วยโรคต้อกระจกเพิ่มสูงขึ้นทุกปี และในแต่ละปีมีผู้ป่วยที่ได้รับการผ่าตัดเฉลี่ยปีละกว่าแสนราย</w:t>
      </w:r>
    </w:p>
    <w:p w:rsidR="006D03E0" w:rsidRPr="00EE0B68" w:rsidRDefault="006D03E0" w:rsidP="00CE3E21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ปัจจุบันโรงพยาบาลชุมแพ มีผู้ป่วยต้อกระจกที่เข้ารับการผ่าตัดจำนวนมาก โดยเริ่มผ่าตั้งแต่ปี พ.ศ. 2554 เป็นต้นมา มีผู้ป่วยเข้ารับการผ่าตัดเฉลี่ย</w:t>
      </w:r>
      <w:r w:rsidR="009C609F">
        <w:rPr>
          <w:rFonts w:ascii="Angsana New" w:hAnsi="Angsana New" w:cs="Angsana New" w:hint="cs"/>
          <w:sz w:val="32"/>
          <w:szCs w:val="32"/>
          <w:cs/>
        </w:rPr>
        <w:t xml:space="preserve">  700ราย/ ปี โดยพบว่า ภาวะแทรกซ้อนที่สำคัญที่สามารถเกิดขึ้นได้ คือ การติดเชื้อในลูกตา (</w:t>
      </w:r>
      <w:r w:rsidR="009C609F">
        <w:rPr>
          <w:rFonts w:ascii="Angsana New" w:hAnsi="Angsana New" w:cs="Angsana New"/>
          <w:color w:val="000000" w:themeColor="text1"/>
          <w:sz w:val="32"/>
          <w:szCs w:val="32"/>
        </w:rPr>
        <w:t>E</w:t>
      </w:r>
      <w:r w:rsidR="009C609F" w:rsidRPr="009762CC">
        <w:rPr>
          <w:rFonts w:ascii="Angsana New" w:hAnsi="Angsana New" w:cs="Angsana New"/>
          <w:color w:val="000000" w:themeColor="text1"/>
          <w:sz w:val="32"/>
          <w:szCs w:val="32"/>
        </w:rPr>
        <w:t>ndophthalmitis</w:t>
      </w:r>
      <w:r w:rsidR="009C609F">
        <w:rPr>
          <w:rFonts w:ascii="Angsana New" w:hAnsi="Angsana New" w:cs="Angsana New" w:hint="cs"/>
          <w:sz w:val="32"/>
          <w:szCs w:val="32"/>
          <w:cs/>
        </w:rPr>
        <w:t xml:space="preserve">)  </w:t>
      </w:r>
      <w:r w:rsidR="0034492D">
        <w:rPr>
          <w:rFonts w:ascii="Angsana New" w:hAnsi="Angsana New" w:cs="Angsana New" w:hint="cs"/>
          <w:sz w:val="32"/>
          <w:szCs w:val="32"/>
          <w:cs/>
        </w:rPr>
        <w:t>ภาวะการณ์</w:t>
      </w:r>
      <w:r w:rsidR="009C609F">
        <w:rPr>
          <w:rFonts w:ascii="Angsana New" w:hAnsi="Angsana New" w:cs="Angsana New" w:hint="cs"/>
          <w:sz w:val="32"/>
          <w:szCs w:val="32"/>
          <w:cs/>
        </w:rPr>
        <w:t>ต</w:t>
      </w:r>
      <w:r w:rsidR="0034492D">
        <w:rPr>
          <w:rFonts w:ascii="Angsana New" w:hAnsi="Angsana New" w:cs="Angsana New" w:hint="cs"/>
          <w:sz w:val="32"/>
          <w:szCs w:val="32"/>
          <w:cs/>
        </w:rPr>
        <w:t>ิดเชื้อในลูกตา ภายหลังการผ่าตัด</w:t>
      </w:r>
      <w:r w:rsidR="00743845">
        <w:rPr>
          <w:rFonts w:ascii="Angsana New" w:hAnsi="Angsana New" w:cs="Angsana New" w:hint="cs"/>
          <w:sz w:val="32"/>
          <w:szCs w:val="32"/>
          <w:cs/>
        </w:rPr>
        <w:t>นับว่าเป็นภาวะแทรกซ้อนที่สำคัญอย่างยิ่งเมื่อเกิดขึ้น และจะมีภาวะทุพพลภาพด้านการมองเห็นที่รุนแรงและถาวรตามม</w:t>
      </w:r>
      <w:r w:rsidR="002B335D">
        <w:rPr>
          <w:rFonts w:ascii="Angsana New" w:hAnsi="Angsana New" w:cs="Angsana New" w:hint="cs"/>
          <w:sz w:val="32"/>
          <w:szCs w:val="32"/>
          <w:cs/>
        </w:rPr>
        <w:t>า ถึงแม้จะไ</w:t>
      </w:r>
      <w:r w:rsidR="00743845">
        <w:rPr>
          <w:rFonts w:ascii="Angsana New" w:hAnsi="Angsana New" w:cs="Angsana New" w:hint="cs"/>
          <w:sz w:val="32"/>
          <w:szCs w:val="32"/>
          <w:cs/>
        </w:rPr>
        <w:t>ด้รับการรักษาอย่างเต็มที่ โดยพบอุบัติการณ์การติดเชื้อภายในลูกตา</w:t>
      </w:r>
      <w:r w:rsidR="002B335D">
        <w:rPr>
          <w:rFonts w:ascii="Angsana New" w:hAnsi="Angsana New" w:cs="Angsana New" w:hint="cs"/>
          <w:sz w:val="32"/>
          <w:szCs w:val="32"/>
          <w:cs/>
        </w:rPr>
        <w:t>ภายหลังการผ่าตัดทั่วโลกมีค่าเฉลี่ยอยู่ที่ร้อยละ 0.012-1.3 สำหรับประเทศไทยมีรายงานอยู่ที่ 0.31 ส่วนโรงพยาบาลชุมแพมีค่าเฉลี่ยอยู่ที่</w:t>
      </w:r>
      <w:r w:rsidR="00EE0B68">
        <w:rPr>
          <w:rFonts w:ascii="Angsana New" w:hAnsi="Angsana New" w:cs="Angsana New" w:hint="cs"/>
          <w:sz w:val="32"/>
          <w:szCs w:val="32"/>
          <w:cs/>
        </w:rPr>
        <w:t>ร้อยละ</w:t>
      </w:r>
      <w:r w:rsidR="00EE0B68">
        <w:rPr>
          <w:rFonts w:ascii="Angsana New" w:hAnsi="Angsana New" w:cs="Angsana New"/>
          <w:sz w:val="32"/>
          <w:szCs w:val="32"/>
        </w:rPr>
        <w:t xml:space="preserve">0.2 </w:t>
      </w:r>
      <w:r w:rsidR="00EE0B68">
        <w:rPr>
          <w:rFonts w:ascii="Angsana New" w:hAnsi="Angsana New" w:cs="Angsana New" w:hint="cs"/>
          <w:sz w:val="32"/>
          <w:szCs w:val="32"/>
          <w:cs/>
        </w:rPr>
        <w:t>(ปี พ.ศ. 2562)</w:t>
      </w:r>
    </w:p>
    <w:p w:rsidR="009E2807" w:rsidRPr="00755703" w:rsidRDefault="002B335D" w:rsidP="00CE3E21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 w:hint="cs"/>
          <w:sz w:val="32"/>
          <w:szCs w:val="32"/>
          <w:cs/>
        </w:rPr>
        <w:t>ทำให้ในปัจจุบันมีการศึกษากันอย่างกว้างขวางเพื่อหาวิธีป้องกันการติดเชื้อภายในลูกตาหลังการผ่าตัดในหลายรูปแบบ</w:t>
      </w:r>
      <w:r w:rsidR="00E542D2">
        <w:rPr>
          <w:rFonts w:ascii="Angsana New" w:hAnsi="Angsana New" w:cs="Angsana New" w:hint="cs"/>
          <w:sz w:val="32"/>
          <w:szCs w:val="32"/>
          <w:cs/>
        </w:rPr>
        <w:t xml:space="preserve">เช่น หยอดยา  5 </w:t>
      </w:r>
      <w:r w:rsidR="00E542D2">
        <w:rPr>
          <w:rFonts w:ascii="Angsana New" w:hAnsi="Angsana New" w:cs="Angsana New"/>
          <w:sz w:val="32"/>
          <w:szCs w:val="32"/>
        </w:rPr>
        <w:t xml:space="preserve">%  PovidineIodine  </w:t>
      </w:r>
      <w:r w:rsidR="00E542D2">
        <w:rPr>
          <w:rFonts w:ascii="Angsana New" w:hAnsi="Angsana New" w:cs="Angsana New" w:hint="cs"/>
          <w:sz w:val="32"/>
          <w:szCs w:val="32"/>
          <w:cs/>
        </w:rPr>
        <w:t>(5 นาทีก่อนผ่าตัด)</w:t>
      </w:r>
      <w:r w:rsidR="00755703">
        <w:rPr>
          <w:rFonts w:ascii="Angsana New" w:hAnsi="Angsana New" w:cs="Angsana New"/>
          <w:sz w:val="32"/>
          <w:szCs w:val="32"/>
        </w:rPr>
        <w:t xml:space="preserve">, </w:t>
      </w:r>
      <w:r w:rsidR="00755703">
        <w:rPr>
          <w:rFonts w:ascii="Angsana New" w:hAnsi="Angsana New" w:cs="Angsana New" w:hint="cs"/>
          <w:sz w:val="32"/>
          <w:szCs w:val="32"/>
          <w:cs/>
        </w:rPr>
        <w:t>การฉีดยาฆ่าเชื้อเข้าช่องหน้าม่านตาตอนปิดแผลผ่าตัด และ ฉีดยาเข้าใต้เยื่อบุตาภายหลังการผ่าตัด เป็นต้น</w:t>
      </w:r>
    </w:p>
    <w:p w:rsidR="00BA2B55" w:rsidRPr="00AD77FF" w:rsidRDefault="00886C24" w:rsidP="00CE3E21">
      <w:pPr>
        <w:spacing w:after="0" w:line="240" w:lineRule="auto"/>
        <w:ind w:firstLine="72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ดังนั้นงาน</w:t>
      </w:r>
      <w:r w:rsidRPr="00DE6791">
        <w:rPr>
          <w:rFonts w:ascii="Angsana New" w:hAnsi="Angsana New" w:cs="Angsana New"/>
          <w:sz w:val="32"/>
          <w:szCs w:val="32"/>
          <w:cs/>
        </w:rPr>
        <w:t>ห้องผ่าตัดจักษุเล็งเห็นถึงความสำคัญ</w:t>
      </w:r>
      <w:r>
        <w:rPr>
          <w:rFonts w:ascii="Angsana New" w:hAnsi="Angsana New" w:cs="Angsana New" w:hint="cs"/>
          <w:sz w:val="32"/>
          <w:szCs w:val="32"/>
          <w:cs/>
        </w:rPr>
        <w:t>ดังกล่าว</w:t>
      </w:r>
      <w:r w:rsidRPr="00DE6791">
        <w:rPr>
          <w:rFonts w:ascii="Angsana New" w:hAnsi="Angsana New" w:cs="Angsana New"/>
          <w:sz w:val="32"/>
          <w:szCs w:val="32"/>
          <w:cs/>
        </w:rPr>
        <w:t xml:space="preserve">จึงได้ </w:t>
      </w:r>
      <w:r>
        <w:rPr>
          <w:rFonts w:ascii="Angsana New" w:hAnsi="Angsana New" w:cs="Angsana New" w:hint="cs"/>
          <w:sz w:val="32"/>
          <w:szCs w:val="32"/>
          <w:cs/>
        </w:rPr>
        <w:t>พัฒนา</w:t>
      </w:r>
      <w:r w:rsidRPr="00DE6791">
        <w:rPr>
          <w:rFonts w:ascii="Angsana New" w:hAnsi="Angsana New" w:cs="Angsana New"/>
          <w:sz w:val="32"/>
          <w:szCs w:val="32"/>
          <w:cs/>
        </w:rPr>
        <w:t>แนวทาง</w:t>
      </w:r>
      <w:r>
        <w:rPr>
          <w:rFonts w:ascii="Angsana New" w:hAnsi="Angsana New" w:cs="Angsana New" w:hint="cs"/>
          <w:sz w:val="32"/>
          <w:szCs w:val="32"/>
          <w:cs/>
        </w:rPr>
        <w:t>การป้องกันการติดเชื้อในลูกตา โดย</w:t>
      </w:r>
      <w:r w:rsidR="00B95CA8">
        <w:rPr>
          <w:rFonts w:ascii="Angsana New" w:hAnsi="Angsana New" w:cs="Angsana New" w:hint="cs"/>
          <w:sz w:val="32"/>
          <w:szCs w:val="32"/>
          <w:cs/>
        </w:rPr>
        <w:t xml:space="preserve">จากเดิมหยอดยา  5 </w:t>
      </w:r>
      <w:r w:rsidR="00B95CA8">
        <w:rPr>
          <w:rFonts w:ascii="Angsana New" w:hAnsi="Angsana New" w:cs="Angsana New"/>
          <w:sz w:val="32"/>
          <w:szCs w:val="32"/>
        </w:rPr>
        <w:t xml:space="preserve">%  PovidineIodine  </w:t>
      </w:r>
      <w:r w:rsidR="00B95CA8">
        <w:rPr>
          <w:rFonts w:ascii="Angsana New" w:hAnsi="Angsana New" w:cs="Angsana New" w:hint="cs"/>
          <w:sz w:val="32"/>
          <w:szCs w:val="32"/>
          <w:cs/>
        </w:rPr>
        <w:t xml:space="preserve">(5 นาทีก่อนผ่าตัด) ใช้การคาดการณ์เวลาคร่าวๆ </w:t>
      </w:r>
      <w:r w:rsidR="00B95CA8">
        <w:rPr>
          <w:rFonts w:ascii="Angsana New" w:hAnsi="Angsana New" w:cs="Angsana New"/>
          <w:sz w:val="32"/>
          <w:szCs w:val="32"/>
        </w:rPr>
        <w:t>5</w:t>
      </w:r>
      <w:r w:rsidR="00B95CA8">
        <w:rPr>
          <w:rFonts w:ascii="Angsana New" w:hAnsi="Angsana New" w:cs="Angsana New" w:hint="cs"/>
          <w:sz w:val="32"/>
          <w:szCs w:val="32"/>
          <w:cs/>
        </w:rPr>
        <w:t>นาที โดยดูเวลาจากนาฬิกาติดผนัง ซึ่งระยะเวลาในการหยอดยาอาจจะไม่ได้ครบ</w:t>
      </w:r>
      <w:r w:rsidR="00B95CA8">
        <w:rPr>
          <w:rFonts w:ascii="Angsana New" w:hAnsi="Angsana New" w:cs="Angsana New"/>
          <w:sz w:val="32"/>
          <w:szCs w:val="32"/>
        </w:rPr>
        <w:t>5</w:t>
      </w:r>
      <w:r w:rsidR="00B95CA8">
        <w:rPr>
          <w:rFonts w:ascii="Angsana New" w:hAnsi="Angsana New" w:cs="Angsana New" w:hint="cs"/>
          <w:sz w:val="32"/>
          <w:szCs w:val="32"/>
          <w:cs/>
        </w:rPr>
        <w:t>นาที  ทำให้ประสิทธ</w:t>
      </w:r>
      <w:r w:rsidR="00BA2B55">
        <w:rPr>
          <w:rFonts w:ascii="Angsana New" w:hAnsi="Angsana New" w:cs="Angsana New" w:hint="cs"/>
          <w:sz w:val="32"/>
          <w:szCs w:val="32"/>
          <w:cs/>
        </w:rPr>
        <w:t>ิภ</w:t>
      </w:r>
      <w:r w:rsidR="00B95CA8">
        <w:rPr>
          <w:rFonts w:ascii="Angsana New" w:hAnsi="Angsana New" w:cs="Angsana New" w:hint="cs"/>
          <w:sz w:val="32"/>
          <w:szCs w:val="32"/>
          <w:cs/>
        </w:rPr>
        <w:t>าพของการ</w:t>
      </w:r>
      <w:r w:rsidR="005E6DE3">
        <w:rPr>
          <w:rFonts w:ascii="Angsana New" w:hAnsi="Angsana New" w:cs="Angsana New" w:hint="cs"/>
          <w:sz w:val="32"/>
          <w:szCs w:val="32"/>
          <w:cs/>
        </w:rPr>
        <w:t>ฆ่าเชื้อได้ผลไม่</w:t>
      </w:r>
      <w:r w:rsidR="00BA2B55">
        <w:rPr>
          <w:rFonts w:ascii="Angsana New" w:hAnsi="Angsana New" w:cs="Angsana New" w:hint="cs"/>
          <w:sz w:val="32"/>
          <w:szCs w:val="32"/>
          <w:cs/>
        </w:rPr>
        <w:t>ดีนัก</w:t>
      </w:r>
      <w:r w:rsidR="00B95CA8">
        <w:rPr>
          <w:rFonts w:ascii="Angsana New" w:hAnsi="Angsana New" w:cs="Angsana New" w:hint="cs"/>
          <w:sz w:val="32"/>
          <w:szCs w:val="32"/>
          <w:cs/>
        </w:rPr>
        <w:t>ด้วยเหตุนี้จึง</w:t>
      </w:r>
      <w:r>
        <w:rPr>
          <w:rFonts w:ascii="Angsana New" w:hAnsi="Angsana New" w:cs="Angsana New" w:hint="cs"/>
          <w:sz w:val="32"/>
          <w:szCs w:val="32"/>
          <w:cs/>
        </w:rPr>
        <w:t xml:space="preserve">ได้ประยุกต์นำนาฬิกาจับเวลาทำอาหาร 5 นาที  มาใช้เพื่อความแม่นยำเวลาหยอดขัง 5 </w:t>
      </w:r>
      <w:r>
        <w:rPr>
          <w:rFonts w:ascii="Angsana New" w:hAnsi="Angsana New" w:cs="Angsana New"/>
          <w:sz w:val="32"/>
          <w:szCs w:val="32"/>
        </w:rPr>
        <w:t>%  Povidine</w:t>
      </w:r>
      <w:r>
        <w:rPr>
          <w:rFonts w:ascii="Angsana New" w:hAnsi="Angsana New" w:cs="Angsana New"/>
          <w:sz w:val="32"/>
          <w:szCs w:val="32"/>
          <w:cs/>
        </w:rPr>
        <w:t>เพื่อให้ผู้ป่วย</w:t>
      </w:r>
      <w:r>
        <w:rPr>
          <w:rFonts w:ascii="Angsana New" w:hAnsi="Angsana New" w:cs="Angsana New" w:hint="cs"/>
          <w:sz w:val="32"/>
          <w:szCs w:val="32"/>
          <w:cs/>
        </w:rPr>
        <w:t>ได้รับยาฆ่าเชื้อที่ตรงเวลามากที่สุด</w:t>
      </w:r>
      <w:r w:rsidR="00381C84">
        <w:rPr>
          <w:rFonts w:ascii="Angsana New" w:hAnsi="Angsana New" w:cs="Angsana New" w:hint="cs"/>
          <w:sz w:val="32"/>
          <w:szCs w:val="32"/>
          <w:cs/>
        </w:rPr>
        <w:t>ก่อนการผ่าตัด</w:t>
      </w:r>
      <w:r w:rsidR="00BE10C1">
        <w:rPr>
          <w:rFonts w:ascii="Angsana New" w:hAnsi="Angsana New" w:cs="Angsana New" w:hint="cs"/>
          <w:sz w:val="32"/>
          <w:szCs w:val="32"/>
          <w:cs/>
        </w:rPr>
        <w:t>ทุกราย</w:t>
      </w:r>
    </w:p>
    <w:p w:rsidR="006E1D04" w:rsidRDefault="006E1D04" w:rsidP="003F5E55">
      <w:pPr>
        <w:spacing w:after="0" w:line="240" w:lineRule="auto"/>
        <w:rPr>
          <w:rFonts w:ascii="Angsana New" w:hAnsi="Angsana New" w:cs="Angsana New"/>
          <w:b/>
          <w:bCs/>
          <w:sz w:val="32"/>
          <w:szCs w:val="32"/>
        </w:rPr>
      </w:pPr>
      <w:r w:rsidRPr="006E1D04">
        <w:rPr>
          <w:rFonts w:ascii="Angsana New" w:hAnsi="Angsana New" w:cs="Angsana New" w:hint="cs"/>
          <w:b/>
          <w:bCs/>
          <w:sz w:val="32"/>
          <w:szCs w:val="32"/>
          <w:cs/>
        </w:rPr>
        <w:t>วัตถุประสงค์</w:t>
      </w:r>
    </w:p>
    <w:p w:rsidR="0099394F" w:rsidRDefault="00F67B69" w:rsidP="003F5E55">
      <w:pPr>
        <w:pStyle w:val="a3"/>
        <w:numPr>
          <w:ilvl w:val="0"/>
          <w:numId w:val="9"/>
        </w:numPr>
        <w:spacing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  <w:cs/>
        </w:rPr>
        <w:t>เพื่อให้ผู้ป่วย</w:t>
      </w:r>
      <w:r w:rsidR="00805817">
        <w:rPr>
          <w:rFonts w:ascii="Angsana New" w:hAnsi="Angsana New" w:cs="Angsana New" w:hint="cs"/>
          <w:sz w:val="32"/>
          <w:szCs w:val="32"/>
          <w:cs/>
        </w:rPr>
        <w:t>ได้รับการหยอดยา 5</w:t>
      </w:r>
      <w:r w:rsidR="00805817">
        <w:rPr>
          <w:rFonts w:ascii="Angsana New" w:hAnsi="Angsana New" w:cs="Angsana New"/>
          <w:sz w:val="32"/>
          <w:szCs w:val="32"/>
        </w:rPr>
        <w:t xml:space="preserve">% PovidineIodine  </w:t>
      </w:r>
      <w:r w:rsidR="00805817">
        <w:rPr>
          <w:rFonts w:ascii="Angsana New" w:hAnsi="Angsana New" w:cs="Angsana New" w:hint="cs"/>
          <w:sz w:val="32"/>
          <w:szCs w:val="32"/>
          <w:cs/>
        </w:rPr>
        <w:t>(</w:t>
      </w:r>
      <w:r w:rsidR="007907A2">
        <w:rPr>
          <w:rFonts w:ascii="Angsana New" w:hAnsi="Angsana New" w:cs="Angsana New" w:hint="cs"/>
          <w:sz w:val="32"/>
          <w:szCs w:val="32"/>
          <w:cs/>
        </w:rPr>
        <w:t>ครบ5</w:t>
      </w:r>
      <w:r w:rsidR="00805817">
        <w:rPr>
          <w:rFonts w:ascii="Angsana New" w:hAnsi="Angsana New" w:cs="Angsana New" w:hint="cs"/>
          <w:sz w:val="32"/>
          <w:szCs w:val="32"/>
          <w:cs/>
        </w:rPr>
        <w:t>นาทีก่อนผ่าตัด)</w:t>
      </w:r>
      <w:r w:rsidR="005E1A79" w:rsidRPr="005E1A79">
        <w:rPr>
          <w:rFonts w:ascii="Angsana New" w:hAnsi="Angsana New" w:cs="Angsana New"/>
          <w:sz w:val="32"/>
          <w:szCs w:val="32"/>
          <w:cs/>
        </w:rPr>
        <w:t>ในการผ่าตัดต้อกระจกทุกราย</w:t>
      </w:r>
    </w:p>
    <w:p w:rsidR="00B91F55" w:rsidRPr="004F68A2" w:rsidRDefault="00B91F55" w:rsidP="003F5E55">
      <w:pPr>
        <w:pStyle w:val="a3"/>
        <w:numPr>
          <w:ilvl w:val="0"/>
          <w:numId w:val="9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4F68A2">
        <w:rPr>
          <w:rFonts w:ascii="Angsana New" w:hAnsi="Angsana New" w:cs="Angsana New" w:hint="cs"/>
          <w:sz w:val="32"/>
          <w:szCs w:val="32"/>
          <w:cs/>
        </w:rPr>
        <w:t>เพื่อให้ผู้ป่วยไม่มีการติดเชื้อภายในลูกตาหลังการผ่าตัด</w:t>
      </w:r>
    </w:p>
    <w:p w:rsidR="0004460E" w:rsidRDefault="00D01E24" w:rsidP="003F5E5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ระยะเวลาดำเนินการ         </w:t>
      </w:r>
      <w:r w:rsidR="009762CC" w:rsidRPr="0040438E">
        <w:rPr>
          <w:rFonts w:ascii="Angsana New" w:hAnsi="Angsana New" w:cs="Angsana New" w:hint="cs"/>
          <w:sz w:val="32"/>
          <w:szCs w:val="32"/>
          <w:cs/>
        </w:rPr>
        <w:t xml:space="preserve">ตุลาคม  </w:t>
      </w:r>
      <w:r w:rsidR="009762CC">
        <w:rPr>
          <w:rFonts w:ascii="Angsana New" w:hAnsi="Angsana New" w:cs="Angsana New" w:hint="cs"/>
          <w:sz w:val="32"/>
          <w:szCs w:val="32"/>
          <w:cs/>
        </w:rPr>
        <w:t xml:space="preserve">2562 </w:t>
      </w:r>
      <w:r w:rsidR="009762CC">
        <w:rPr>
          <w:rFonts w:ascii="Angsana New" w:hAnsi="Angsana New" w:cs="Angsana New"/>
          <w:sz w:val="32"/>
          <w:szCs w:val="32"/>
          <w:cs/>
        </w:rPr>
        <w:t>–</w:t>
      </w:r>
      <w:r w:rsidR="009762CC">
        <w:rPr>
          <w:rFonts w:ascii="Angsana New" w:hAnsi="Angsana New" w:cs="Angsana New" w:hint="cs"/>
          <w:sz w:val="32"/>
          <w:szCs w:val="32"/>
          <w:cs/>
        </w:rPr>
        <w:t xml:space="preserve">  มกราคม  2563</w:t>
      </w:r>
    </w:p>
    <w:p w:rsidR="00F80246" w:rsidRDefault="00690786" w:rsidP="003F5E55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70249">
        <w:rPr>
          <w:rFonts w:ascii="Angsana New" w:hAnsi="Angsana New" w:cs="Angsana New" w:hint="cs"/>
          <w:b/>
          <w:bCs/>
          <w:sz w:val="32"/>
          <w:szCs w:val="32"/>
          <w:cs/>
        </w:rPr>
        <w:t>วิธีดำเนิน</w:t>
      </w:r>
      <w:r w:rsidR="00F44297" w:rsidRPr="00670249">
        <w:rPr>
          <w:rFonts w:ascii="Angsana New" w:hAnsi="Angsana New" w:cs="Angsana New" w:hint="cs"/>
          <w:b/>
          <w:bCs/>
          <w:sz w:val="32"/>
          <w:szCs w:val="32"/>
          <w:cs/>
        </w:rPr>
        <w:t>การ</w:t>
      </w:r>
    </w:p>
    <w:p w:rsidR="002F68B2" w:rsidRPr="00BA2B55" w:rsidRDefault="0051146D" w:rsidP="003F5E55">
      <w:pPr>
        <w:pStyle w:val="a3"/>
        <w:numPr>
          <w:ilvl w:val="0"/>
          <w:numId w:val="14"/>
        </w:num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51146D">
        <w:rPr>
          <w:rFonts w:ascii="Angsana New" w:hAnsi="Angsana New" w:cs="Angsana New" w:hint="cs"/>
          <w:sz w:val="32"/>
          <w:szCs w:val="32"/>
          <w:cs/>
        </w:rPr>
        <w:t>ศึกษาค้นคว้าเอกสาร วิชาการ งานวิจัยที่เกี่ยวข้องสำหรับ</w:t>
      </w:r>
      <w:r w:rsidRPr="0051146D">
        <w:rPr>
          <w:rFonts w:ascii="Angsana New" w:hAnsi="Angsana New" w:cs="Angsana New"/>
          <w:sz w:val="32"/>
          <w:szCs w:val="32"/>
          <w:cs/>
        </w:rPr>
        <w:t>แนวทาง</w:t>
      </w:r>
      <w:r w:rsidRPr="0051146D">
        <w:rPr>
          <w:rFonts w:ascii="Angsana New" w:hAnsi="Angsana New" w:cs="Angsana New" w:hint="cs"/>
          <w:sz w:val="32"/>
          <w:szCs w:val="32"/>
          <w:cs/>
        </w:rPr>
        <w:t>การป้องกันการติดเชื้อในลูกตา</w:t>
      </w:r>
      <w:r w:rsidR="002F68B2" w:rsidRPr="00BA2B55">
        <w:rPr>
          <w:rFonts w:ascii="Angsana New" w:hAnsi="Angsana New" w:cs="Angsana New" w:hint="cs"/>
          <w:sz w:val="32"/>
          <w:szCs w:val="32"/>
          <w:cs/>
        </w:rPr>
        <w:t xml:space="preserve">คือ </w:t>
      </w:r>
    </w:p>
    <w:p w:rsidR="0051146D" w:rsidRDefault="00BA2B55" w:rsidP="003F5E55">
      <w:pPr>
        <w:pStyle w:val="a3"/>
        <w:spacing w:after="0" w:line="240" w:lineRule="auto"/>
        <w:ind w:left="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การ</w:t>
      </w:r>
      <w:r w:rsidR="002F68B2">
        <w:rPr>
          <w:rFonts w:ascii="Angsana New" w:hAnsi="Angsana New" w:cs="Angsana New" w:hint="cs"/>
          <w:sz w:val="32"/>
          <w:szCs w:val="32"/>
          <w:cs/>
        </w:rPr>
        <w:t xml:space="preserve">หยอดยา  5 </w:t>
      </w:r>
      <w:r w:rsidR="002F68B2">
        <w:rPr>
          <w:rFonts w:ascii="Angsana New" w:hAnsi="Angsana New" w:cs="Angsana New"/>
          <w:sz w:val="32"/>
          <w:szCs w:val="32"/>
        </w:rPr>
        <w:t xml:space="preserve">%  PovidineIodine  </w:t>
      </w:r>
      <w:r w:rsidR="002F68B2">
        <w:rPr>
          <w:rFonts w:ascii="Angsana New" w:hAnsi="Angsana New" w:cs="Angsana New" w:hint="cs"/>
          <w:sz w:val="32"/>
          <w:szCs w:val="32"/>
          <w:cs/>
        </w:rPr>
        <w:t>(5 นาทีก่อนผ่าตัด)</w:t>
      </w:r>
    </w:p>
    <w:p w:rsidR="002F68B2" w:rsidRPr="002F68B2" w:rsidRDefault="0051146D" w:rsidP="00CE3E21">
      <w:pPr>
        <w:pStyle w:val="a3"/>
        <w:numPr>
          <w:ilvl w:val="0"/>
          <w:numId w:val="14"/>
        </w:numPr>
        <w:spacing w:after="0"/>
        <w:ind w:left="0" w:firstLine="360"/>
        <w:jc w:val="thaiDistribute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ประชุมชี้แจงเจ้าหน้าที่ในห้องผ่าตัดจักษุ</w:t>
      </w:r>
      <w:r w:rsidR="002F68B2">
        <w:rPr>
          <w:rFonts w:ascii="Angsana New" w:hAnsi="Angsana New" w:cs="Angsana New"/>
          <w:sz w:val="32"/>
          <w:szCs w:val="32"/>
        </w:rPr>
        <w:t>/</w:t>
      </w:r>
      <w:r w:rsidR="002F68B2" w:rsidRPr="00051E1D">
        <w:rPr>
          <w:rFonts w:ascii="Angsana New" w:hAnsi="Angsana New" w:cs="Angsana New" w:hint="cs"/>
          <w:sz w:val="32"/>
          <w:szCs w:val="32"/>
          <w:cs/>
        </w:rPr>
        <w:t>ปรึกษาจักษุแพทย์</w:t>
      </w:r>
      <w:r w:rsidR="00051E1D">
        <w:rPr>
          <w:rFonts w:ascii="Angsana New" w:hAnsi="Angsana New" w:cs="Angsana New" w:hint="cs"/>
          <w:sz w:val="32"/>
          <w:szCs w:val="32"/>
          <w:cs/>
        </w:rPr>
        <w:t>ปรับเปลี่ยนแนวทางปฏิ</w:t>
      </w:r>
      <w:r>
        <w:rPr>
          <w:rFonts w:ascii="Angsana New" w:hAnsi="Angsana New" w:cs="Angsana New" w:hint="cs"/>
          <w:sz w:val="32"/>
          <w:szCs w:val="32"/>
          <w:cs/>
        </w:rPr>
        <w:t>บัติ</w:t>
      </w:r>
      <w:r w:rsidR="00051E1D">
        <w:rPr>
          <w:rFonts w:ascii="Angsana New" w:hAnsi="Angsana New" w:cs="Angsana New" w:hint="cs"/>
          <w:sz w:val="32"/>
          <w:szCs w:val="32"/>
          <w:cs/>
        </w:rPr>
        <w:t>ในการ</w:t>
      </w:r>
      <w:r w:rsidR="00051E1D" w:rsidRPr="0051146D">
        <w:rPr>
          <w:rFonts w:ascii="Angsana New" w:hAnsi="Angsana New" w:cs="Angsana New" w:hint="cs"/>
          <w:sz w:val="32"/>
          <w:szCs w:val="32"/>
          <w:cs/>
        </w:rPr>
        <w:t>ป้องกันการติดเชื้อในลูกตา</w:t>
      </w:r>
      <w:r w:rsidR="00051E1D" w:rsidRPr="002F68B2">
        <w:rPr>
          <w:rFonts w:ascii="Angsana New" w:hAnsi="Angsana New" w:cs="Angsana New" w:hint="cs"/>
          <w:sz w:val="32"/>
          <w:szCs w:val="32"/>
          <w:cs/>
        </w:rPr>
        <w:t>(</w:t>
      </w:r>
      <w:r w:rsidR="002F68B2" w:rsidRPr="002F68B2">
        <w:rPr>
          <w:rFonts w:ascii="Angsana New" w:hAnsi="Angsana New" w:cs="Angsana New" w:hint="cs"/>
          <w:sz w:val="32"/>
          <w:szCs w:val="32"/>
          <w:cs/>
        </w:rPr>
        <w:t xml:space="preserve">จากเดิม หยอดยา  5 </w:t>
      </w:r>
      <w:r w:rsidR="002F68B2" w:rsidRPr="002F68B2">
        <w:rPr>
          <w:rFonts w:ascii="Angsana New" w:hAnsi="Angsana New" w:cs="Angsana New"/>
          <w:sz w:val="32"/>
          <w:szCs w:val="32"/>
        </w:rPr>
        <w:t xml:space="preserve">%  PovidineIodine  </w:t>
      </w:r>
      <w:r w:rsidR="002F68B2" w:rsidRPr="002F68B2">
        <w:rPr>
          <w:rFonts w:ascii="Angsana New" w:hAnsi="Angsana New" w:cs="Angsana New" w:hint="cs"/>
          <w:sz w:val="32"/>
          <w:szCs w:val="32"/>
          <w:cs/>
        </w:rPr>
        <w:t xml:space="preserve">5 นาทีก่อนผ่าตัด ใช้การประเมินเวลาคร่าว </w:t>
      </w:r>
      <w:r w:rsidR="002F68B2">
        <w:rPr>
          <w:rFonts w:ascii="Angsana New" w:hAnsi="Angsana New" w:cs="Angsana New" w:hint="cs"/>
          <w:sz w:val="32"/>
          <w:szCs w:val="32"/>
          <w:cs/>
        </w:rPr>
        <w:t>ๆ</w:t>
      </w:r>
      <w:r w:rsidR="002F68B2" w:rsidRPr="002F68B2">
        <w:rPr>
          <w:rFonts w:ascii="Angsana New" w:hAnsi="Angsana New" w:cs="Angsana New"/>
          <w:sz w:val="32"/>
          <w:szCs w:val="32"/>
        </w:rPr>
        <w:t>5</w:t>
      </w:r>
      <w:r w:rsidR="002F68B2" w:rsidRPr="002F68B2">
        <w:rPr>
          <w:rFonts w:ascii="Angsana New" w:hAnsi="Angsana New" w:cs="Angsana New" w:hint="cs"/>
          <w:sz w:val="32"/>
          <w:szCs w:val="32"/>
          <w:cs/>
        </w:rPr>
        <w:t>นาทีจากนาฬิกาติดผนัง)</w:t>
      </w:r>
      <w:r w:rsidR="002F68B2">
        <w:rPr>
          <w:rFonts w:ascii="Angsana New" w:hAnsi="Angsana New" w:cs="Angsana New" w:hint="cs"/>
          <w:sz w:val="32"/>
          <w:szCs w:val="32"/>
          <w:cs/>
        </w:rPr>
        <w:t>จึงปรับเปลี่ยนวิธีการ คือ การใช้</w:t>
      </w:r>
      <w:r w:rsidR="002F68B2" w:rsidRPr="00051E1D">
        <w:rPr>
          <w:rFonts w:ascii="Angsana New" w:hAnsi="Angsana New" w:cs="Angsana New" w:hint="cs"/>
          <w:sz w:val="32"/>
          <w:szCs w:val="32"/>
          <w:cs/>
        </w:rPr>
        <w:t>นาฬิกาจับเวลาทำอาหาร</w:t>
      </w:r>
      <w:r w:rsidR="002F68B2">
        <w:rPr>
          <w:rFonts w:ascii="Angsana New" w:hAnsi="Angsana New" w:cs="Angsana New" w:hint="cs"/>
          <w:sz w:val="32"/>
          <w:szCs w:val="32"/>
          <w:cs/>
        </w:rPr>
        <w:t xml:space="preserve">นำมาตั้งเวลา </w:t>
      </w:r>
      <w:r w:rsidR="002F68B2">
        <w:rPr>
          <w:rFonts w:ascii="Angsana New" w:hAnsi="Angsana New" w:cs="Angsana New"/>
          <w:sz w:val="32"/>
          <w:szCs w:val="32"/>
        </w:rPr>
        <w:t>5</w:t>
      </w:r>
      <w:r w:rsidR="002F68B2">
        <w:rPr>
          <w:rFonts w:ascii="Angsana New" w:hAnsi="Angsana New" w:cs="Angsana New" w:hint="cs"/>
          <w:sz w:val="32"/>
          <w:szCs w:val="32"/>
          <w:cs/>
        </w:rPr>
        <w:t>นาทีและมีเสียงดังเตือนเมื่อครบ</w:t>
      </w:r>
      <w:r w:rsidR="002F68B2">
        <w:rPr>
          <w:rFonts w:ascii="Angsana New" w:hAnsi="Angsana New" w:cs="Angsana New"/>
          <w:sz w:val="32"/>
          <w:szCs w:val="32"/>
        </w:rPr>
        <w:t>5</w:t>
      </w:r>
      <w:r w:rsidR="002F68B2">
        <w:rPr>
          <w:rFonts w:ascii="Angsana New" w:hAnsi="Angsana New" w:cs="Angsana New" w:hint="cs"/>
          <w:sz w:val="32"/>
          <w:szCs w:val="32"/>
          <w:cs/>
        </w:rPr>
        <w:t>นาที</w:t>
      </w:r>
    </w:p>
    <w:p w:rsidR="003A6DE4" w:rsidRPr="00952FCA" w:rsidRDefault="00051E1D" w:rsidP="003A6DE4">
      <w:pPr>
        <w:pStyle w:val="a3"/>
        <w:numPr>
          <w:ilvl w:val="0"/>
          <w:numId w:val="14"/>
        </w:numPr>
        <w:spacing w:after="0"/>
        <w:ind w:left="0" w:firstLine="3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lastRenderedPageBreak/>
        <w:t>จัดหานาฬิกาฆ่าเชื้อ โดย</w:t>
      </w:r>
      <w:r w:rsidR="000C2C55" w:rsidRPr="00051E1D">
        <w:rPr>
          <w:rFonts w:ascii="Angsana New" w:hAnsi="Angsana New" w:cs="Angsana New" w:hint="cs"/>
          <w:sz w:val="32"/>
          <w:szCs w:val="32"/>
          <w:cs/>
        </w:rPr>
        <w:t>เลือกซื้อนาฬิกาจับเวลา</w:t>
      </w:r>
      <w:r w:rsidR="00C80315" w:rsidRPr="00051E1D">
        <w:rPr>
          <w:rFonts w:ascii="Angsana New" w:hAnsi="Angsana New" w:cs="Angsana New" w:hint="cs"/>
          <w:sz w:val="32"/>
          <w:szCs w:val="32"/>
          <w:cs/>
        </w:rPr>
        <w:t>ทำอาหาร</w:t>
      </w:r>
      <w:r w:rsidR="000C2C55" w:rsidRPr="00051E1D">
        <w:rPr>
          <w:rFonts w:ascii="Angsana New" w:hAnsi="Angsana New" w:cs="Angsana New" w:hint="cs"/>
          <w:sz w:val="32"/>
          <w:szCs w:val="32"/>
          <w:cs/>
        </w:rPr>
        <w:t xml:space="preserve">โดยเลือกนาฬิกาที่ขนาดเล็ก กะทัดรัด ขนาดไม่เกิน 10 </w:t>
      </w:r>
      <w:r w:rsidR="000C2C55" w:rsidRPr="00051E1D">
        <w:rPr>
          <w:rFonts w:ascii="Angsana New" w:hAnsi="Angsana New" w:cs="Angsana New"/>
          <w:sz w:val="32"/>
          <w:szCs w:val="32"/>
        </w:rPr>
        <w:t xml:space="preserve">cm </w:t>
      </w:r>
      <w:r>
        <w:rPr>
          <w:rFonts w:ascii="Angsana New" w:hAnsi="Angsana New" w:cs="Angsana New" w:hint="cs"/>
          <w:sz w:val="32"/>
          <w:szCs w:val="32"/>
          <w:cs/>
        </w:rPr>
        <w:t xml:space="preserve">มาใช้จับเวลาแทน </w:t>
      </w:r>
    </w:p>
    <w:p w:rsidR="000C2C55" w:rsidRPr="00051E1D" w:rsidRDefault="00596A71" w:rsidP="003A6DE4">
      <w:pPr>
        <w:pStyle w:val="a3"/>
        <w:numPr>
          <w:ilvl w:val="0"/>
          <w:numId w:val="14"/>
        </w:numPr>
        <w:spacing w:after="0"/>
        <w:rPr>
          <w:rFonts w:ascii="Angsana New" w:hAnsi="Angsana New" w:cs="Angsana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2238375</wp:posOffset>
                </wp:positionH>
                <wp:positionV relativeFrom="paragraph">
                  <wp:posOffset>233680</wp:posOffset>
                </wp:positionV>
                <wp:extent cx="1057275" cy="872490"/>
                <wp:effectExtent l="0" t="0" r="28575" b="22860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2C55" w:rsidRDefault="00CC6D77" w:rsidP="00CC6D77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6275" cy="810254"/>
                                  <wp:effectExtent l="19050" t="0" r="0" b="0"/>
                                  <wp:docPr id="17" name="รูปภาพ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humbnail_IMG_5230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153" cy="8125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76.25pt;margin-top:18.4pt;width:83.25pt;height:6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cuFJwIAAFAEAAAOAAAAZHJzL2Uyb0RvYy54bWysVMGO0zAQvSPxD5bvNGnV0jZqulq6FCEt&#10;C9IuH+A4TmJhe4ztNilfz9jplmqBCyIHy2OP38y8N5PNzaAVOQrnJZiSTic5JcJwqKVpS/r1af9m&#10;RYkPzNRMgRElPQlPb7avX216W4gZdKBq4QiCGF/0tqRdCLbIMs87oZmfgBUGLxtwmgU0XZvVjvWI&#10;rlU2y/O3WQ+utg648B5P78ZLuk34TSN4+Nw0XgSiSoq5hbS6tFZxzbYbVrSO2U7ycxrsH7LQTBoM&#10;eoG6Y4GRg5O/QWnJHXhowoSDzqBpJBepBqxmmr+o5rFjVqRakBxvLzT5/wfLH45fHJF1SdeUGKZR&#10;oicxBPIOBrKK7PTWF+j0aNEtDHiMKqdKvb0H/s0TA7uOmVbcOgd9J1iN2U3jy+zq6YjjI0jVf4Ia&#10;w7BDgAQ0NE5H6pAMguio0umiTEyFx5D5YjlbLijheLdazubrJF3GiufX1vnwQYAmcVNSh8ondHa8&#10;9yFmw4pnlxjMg5L1XiqVDNdWO+XIkWGX7NOXCnjhpgzpkafFbDES8FeIPH1/gtAyYLsrqbGKixMr&#10;Im3vTZ2aMTCpxj2mrMyZx0jdSGIYquGsSwX1CRl1MLY1jiFuOnA/KOmxpUvqvx+YE5SojwZVWU/n&#10;8zgDyZgjoWi465vq+oYZjlAlDZSM210Y5+ZgnWw7jDT2gYFbVLKRieQo+ZjVOW9s28T9ecTiXFzb&#10;yevXj2D7EwAA//8DAFBLAwQUAAYACAAAACEAZyNcceAAAAAKAQAADwAAAGRycy9kb3ducmV2Lnht&#10;bEyPwU7DMAyG70i8Q2QkLoil69ZuK00nhASCGwwE16z12orEKUnWlbfHnOBmy59+/1+5nawRI/rQ&#10;O1IwnyUgkGrX9NQqeHu9v16DCFFTo40jVPCNAbbV+Vmpi8ad6AXHXWwFh1AotIIuxqGQMtQdWh1m&#10;bkDi28F5qyOvvpWN1ycOt0amSZJLq3viD50e8K7D+nN3tArWy8fxIzwtnt/r/GA28Wo1Pnx5pS4v&#10;ptsbEBGn+AfDb32uDhV32rsjNUEYBYsszRjlIWcFBrL5huX2TK6WKciqlP8Vqh8AAAD//wMAUEsB&#10;Ai0AFAAGAAgAAAAhALaDOJL+AAAA4QEAABMAAAAAAAAAAAAAAAAAAAAAAFtDb250ZW50X1R5cGVz&#10;XS54bWxQSwECLQAUAAYACAAAACEAOP0h/9YAAACUAQAACwAAAAAAAAAAAAAAAAAvAQAAX3JlbHMv&#10;LnJlbHNQSwECLQAUAAYACAAAACEAmD3LhScCAABQBAAADgAAAAAAAAAAAAAAAAAuAgAAZHJzL2Uy&#10;b0RvYy54bWxQSwECLQAUAAYACAAAACEAZyNcceAAAAAKAQAADwAAAAAAAAAAAAAAAACBBAAAZHJz&#10;L2Rvd25yZXYueG1sUEsFBgAAAAAEAAQA8wAAAI4FAAAAAA==&#10;">
                <v:textbox>
                  <w:txbxContent>
                    <w:p w:rsidR="000C2C55" w:rsidRDefault="00CC6D77" w:rsidP="00CC6D77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76275" cy="810254"/>
                            <wp:effectExtent l="19050" t="0" r="0" b="0"/>
                            <wp:docPr id="17" name="รูปภาพ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humbnail_IMG_5230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153" cy="8125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C2C55" w:rsidRPr="00051E1D">
        <w:rPr>
          <w:rFonts w:ascii="Angsana New" w:hAnsi="Angsana New" w:cs="Angsana New" w:hint="cs"/>
          <w:sz w:val="32"/>
          <w:szCs w:val="32"/>
          <w:cs/>
        </w:rPr>
        <w:t xml:space="preserve">ทดลองใช้นาฬิกาจับเวลา โดยตั้งเวลาไว้ที่ 5 นาที  </w:t>
      </w:r>
      <w:r w:rsidR="00FB7CCE" w:rsidRPr="00051E1D">
        <w:rPr>
          <w:rFonts w:ascii="Angsana New" w:hAnsi="Angsana New" w:cs="Angsana New" w:hint="cs"/>
          <w:sz w:val="32"/>
          <w:szCs w:val="32"/>
          <w:cs/>
        </w:rPr>
        <w:t xml:space="preserve"> เมื่อครบ 5 นาที จะมีเสียงเตือนดัง</w:t>
      </w:r>
    </w:p>
    <w:p w:rsidR="000C2C55" w:rsidRDefault="000C2C55" w:rsidP="003F5E55">
      <w:pPr>
        <w:spacing w:after="0"/>
        <w:rPr>
          <w:rFonts w:ascii="Angsana New" w:hAnsi="Angsana New" w:cs="Angsana New"/>
          <w:sz w:val="32"/>
          <w:szCs w:val="32"/>
        </w:rPr>
      </w:pPr>
    </w:p>
    <w:p w:rsidR="003A6DE4" w:rsidRPr="000C2C55" w:rsidRDefault="003A6DE4" w:rsidP="000C2C55">
      <w:pPr>
        <w:rPr>
          <w:rFonts w:ascii="Angsana New" w:hAnsi="Angsana New" w:cs="Angsana New"/>
          <w:sz w:val="32"/>
          <w:szCs w:val="32"/>
        </w:rPr>
      </w:pPr>
    </w:p>
    <w:p w:rsidR="002E76AB" w:rsidRPr="001464EF" w:rsidRDefault="00596A71" w:rsidP="00CE3E21">
      <w:pPr>
        <w:jc w:val="thaiDistribute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704850</wp:posOffset>
                </wp:positionV>
                <wp:extent cx="1323340" cy="1370965"/>
                <wp:effectExtent l="0" t="0" r="10160" b="1968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340" cy="1370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4483" w:rsidRDefault="004D413A" w:rsidP="004D413A">
                            <w:pPr>
                              <w:ind w:left="360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76670" cy="1171575"/>
                                  <wp:effectExtent l="19050" t="0" r="4430" b="0"/>
                                  <wp:docPr id="8" name="รูปภาพ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thumbnail_IMG_5122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8560" cy="11734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06CBE" w:rsidRDefault="00506CBE" w:rsidP="00EB1114">
                            <w:pPr>
                              <w:jc w:val="center"/>
                            </w:pPr>
                          </w:p>
                          <w:p w:rsidR="00506CBE" w:rsidRDefault="00506CBE" w:rsidP="00EB1114">
                            <w:pPr>
                              <w:jc w:val="center"/>
                            </w:pPr>
                          </w:p>
                          <w:p w:rsidR="00506CBE" w:rsidRDefault="00506CBE" w:rsidP="00EB1114">
                            <w:pPr>
                              <w:jc w:val="center"/>
                            </w:pPr>
                          </w:p>
                          <w:p w:rsidR="00506CBE" w:rsidRDefault="00506CBE" w:rsidP="00EB1114">
                            <w:pPr>
                              <w:jc w:val="center"/>
                            </w:pPr>
                          </w:p>
                          <w:p w:rsidR="00506CBE" w:rsidRDefault="00506CBE" w:rsidP="00EB111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65pt;margin-top:55.5pt;width:104.2pt;height:10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IfaLAIAAFgEAAAOAAAAZHJzL2Uyb0RvYy54bWysVNtu2zAMfR+wfxD0vjiJk7Yx4hRdugwD&#10;ugvQ7gNkWbaFSaImKbG7ry8lp2l2exnmB0EUqcPDQ8rr60ErchDOSzAlnU2mlAjDoZamLenXh92b&#10;K0p8YKZmCowo6aPw9Hrz+tW6t4WYQweqFo4giPFFb0vahWCLLPO8E5r5CVhh0NmA0yyg6dqsdqxH&#10;dK2y+XR6kfXgauuAC+/x9HZ00k3CbxrBw+em8SIQVVLkFtLq0lrFNdusWdE6ZjvJjzTYP7DQTBpM&#10;eoK6ZYGRvZO/QWnJHXhowoSDzqBpJBepBqxmNv2lmvuOWZFqQXG8Pcnk/x8s/3T44oisS5pTYpjG&#10;Fj2IIZC3MJA8qtNbX2DQvcWwMOAxdjlV6u0d8G+eGNh2zLTixjnoO8FqZDeLN7OzqyOOjyBV/xFq&#10;TMP2ARLQ0DgdpUMxCKJjlx5PnYlUeEyZz/N8gS6Ovll+OV1dLFMOVjxft86H9wI0iZuSOmx9gmeH&#10;Ox8iHVY8h8RsHpSsd1KpZLi22ipHDgzHZJe+I/pPYcqQvqSr5Xw5KvBXiGn6/gShZcB5V1KX9OoU&#10;xIqo2ztTp2kMTKpxj5SVOQoZtRtVDEM1pI4llaPIFdSPqKyDcbzxOeKmA/eDkh5Hu6T++545QYn6&#10;YLA7q9kiShmSsVheztFw557q3MMMR6iSBkrG7TaM72dvnWw7zDTOg4Eb7Ggjk9YvrI70cXxTC45P&#10;Lb6PcztFvfwQNk8AAAD//wMAUEsDBBQABgAIAAAAIQDktNP14AAAAAsBAAAPAAAAZHJzL2Rvd25y&#10;ZXYueG1sTI/BTsMwEETvSPyDtUhcEHXSlJCGOBVCAsENCoKrG2+TiHgdbDcNf89ygtuO3mh2ptrM&#10;dhAT+tA7UpAuEhBIjTM9tQreXu8vCxAhajJ6cIQKvjHApj49qXRp3JFecNrGVnAIhVIr6GIcSylD&#10;06HVYeFGJGZ7562OLH0rjddHDreDXCZJLq3uiT90esS7DpvP7cEqKFaP00d4yp7fm3w/rOPF9fTw&#10;5ZU6P5tvb0BEnOOfGX7rc3WoudPOHcgEMSjIsoS3RAZpygc7rrJiBWLHaJmvQdaV/L+h/gEAAP//&#10;AwBQSwECLQAUAAYACAAAACEAtoM4kv4AAADhAQAAEwAAAAAAAAAAAAAAAAAAAAAAW0NvbnRlbnRf&#10;VHlwZXNdLnhtbFBLAQItABQABgAIAAAAIQA4/SH/1gAAAJQBAAALAAAAAAAAAAAAAAAAAC8BAABf&#10;cmVscy8ucmVsc1BLAQItABQABgAIAAAAIQDNFIfaLAIAAFgEAAAOAAAAAAAAAAAAAAAAAC4CAABk&#10;cnMvZTJvRG9jLnhtbFBLAQItABQABgAIAAAAIQDktNP14AAAAAsBAAAPAAAAAAAAAAAAAAAAAIYE&#10;AABkcnMvZG93bnJldi54bWxQSwUGAAAAAAQABADzAAAAkwUAAAAA&#10;">
                <v:textbox>
                  <w:txbxContent>
                    <w:p w:rsidR="00C44483" w:rsidRDefault="004D413A" w:rsidP="004D413A">
                      <w:pPr>
                        <w:ind w:left="360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76670" cy="1171575"/>
                            <wp:effectExtent l="19050" t="0" r="4430" b="0"/>
                            <wp:docPr id="8" name="รูปภาพ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thumbnail_IMG_5122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78560" cy="11734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06CBE" w:rsidRDefault="00506CBE" w:rsidP="00EB1114">
                      <w:pPr>
                        <w:jc w:val="center"/>
                      </w:pPr>
                    </w:p>
                    <w:p w:rsidR="00506CBE" w:rsidRDefault="00506CBE" w:rsidP="00EB1114">
                      <w:pPr>
                        <w:jc w:val="center"/>
                      </w:pPr>
                    </w:p>
                    <w:p w:rsidR="00506CBE" w:rsidRDefault="00506CBE" w:rsidP="00EB1114">
                      <w:pPr>
                        <w:jc w:val="center"/>
                      </w:pPr>
                    </w:p>
                    <w:p w:rsidR="00506CBE" w:rsidRDefault="00506CBE" w:rsidP="00EB1114">
                      <w:pPr>
                        <w:jc w:val="center"/>
                      </w:pPr>
                    </w:p>
                    <w:p w:rsidR="00506CBE" w:rsidRDefault="00506CBE" w:rsidP="00EB111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ngsana New" w:hAnsi="Angsana New" w:cs="Angsan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7458075</wp:posOffset>
                </wp:positionH>
                <wp:positionV relativeFrom="paragraph">
                  <wp:posOffset>385445</wp:posOffset>
                </wp:positionV>
                <wp:extent cx="1714500" cy="12573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0D93" w:rsidRDefault="000A0D93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</w:p>
                          <w:p w:rsidR="000A0D93" w:rsidRDefault="000307B1" w:rsidP="000A0D9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0307B1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รายละเอียดภายในของ</w:t>
                            </w:r>
                          </w:p>
                          <w:p w:rsidR="000307B1" w:rsidRPr="000307B1" w:rsidRDefault="000307B1" w:rsidP="000A0D93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</w:pPr>
                            <w:r w:rsidRPr="000307B1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สมุดจองเลนส์แก้วตาเทียม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587.25pt;margin-top:30.35pt;width:135pt;height:9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vSYoAIAAE4FAAAOAAAAZHJzL2Uyb0RvYy54bWysVNtu3CAQfa/Uf0C8b3ypnV1b8Ua5dKtK&#10;6UVK+gEYYxsVgwvs2mnUf+8A2a3TvlRV98HLMHDmnOHAxeU8CHRg2nAlK5ycxRgxSVXDZVfhLw+7&#10;1QYjY4lsiFCSVfiRGXy5ff3qYhpLlqpeiYZpBCDSlNNY4d7asYwiQ3s2EHOmRiYh2So9EAuh7qJG&#10;kwnQBxGlcXweTUo3o1aUGQOztyGJtx6/bRm1n9rWMItEhYGb9V/tv7X7RtsLUnaajD2nzzTIP7AY&#10;CJdQ9AR1SyxBe83/gBo41cqo1p5RNUSqbTllXgOoSeLf1Nz3ZGReCzTHjKc2mf8HSz8ePmvEGzg7&#10;jCQZ4Ige2GzRtZpR7rozjaaERfcjLLMzTLuVTqkZ7xT9apBUNz2RHbvSWk09Iw2wS9zOaLE14BgH&#10;Uk8fVANlyN4qDzS3enCA0AwE6HBKj6eTcVSoK7lOsjyGFIVckubrNxC4GqQ8bh+1se+YGpAbVFjD&#10;0Xt4crgzNiw9LvH0leDNjgvhA2c3diM0OhAwSt0FiWI/ANcwl8TuF/wC8+CqMH+k4R3rIDwps0QX&#10;0tWQylULRMIMiANqLudkerc8FUmaxddpsdqdb9arbJflq2Idb1ZxUlwX53FWZLe7H05XkpU9bxom&#10;77hkR+cm2d854/kOBc9576KpwkWe5r5lL9gb3dWnzvgmnCQvRQ7cwkUWfKjwZtEqZ4i3sgHZpLSE&#10;izCOXtL3LYMeHP99V7x9nGOCd+xcz96n6dGVtWoewU9awWmDM+ARgkGv9HeMJrjQFTbf9kQzjMR7&#10;CZ4skixzL4APsnydQqCXmXqZIZICVIUtRmF4Y8OrsR8173qoFCwi1RX4uOXeYc7wgRUocQFcWq/p&#10;+YFxr8Iy9qt+PYPbnwAAAP//AwBQSwMEFAAGAAgAAAAhAH6NVA/fAAAADAEAAA8AAABkcnMvZG93&#10;bnJldi54bWxMj8FOwzAMhu9IvEPkSdxYsqlbq9J0AiQuXNDGxDltTNOtcaomWwtPT3pix9/+9Ptz&#10;sZtsx644+NaRhNVSAEOqnW6pkXD8fHvMgPmgSKvOEUr4QQ+78v6uULl2I+3xeggNiyXkcyXBhNDn&#10;nPvaoFV+6XqkuPt2g1UhxqHhelBjLLcdXwux5Va1FC8Y1eOrwfp8uFgJX80JX9r34Vd8cDGeM7c/&#10;VqmR8mExPT8BCziFfxhm/agOZXSq3IW0Z13MqzTZRFbCVqTAZiJJ5kklYb3JUuBlwW+fKP8AAAD/&#10;/wMAUEsBAi0AFAAGAAgAAAAhALaDOJL+AAAA4QEAABMAAAAAAAAAAAAAAAAAAAAAAFtDb250ZW50&#10;X1R5cGVzXS54bWxQSwECLQAUAAYACAAAACEAOP0h/9YAAACUAQAACwAAAAAAAAAAAAAAAAAvAQAA&#10;X3JlbHMvLnJlbHNQSwECLQAUAAYACAAAACEAC/70mKACAABOBQAADgAAAAAAAAAAAAAAAAAuAgAA&#10;ZHJzL2Uyb0RvYy54bWxQSwECLQAUAAYACAAAACEAfo1UD98AAAAMAQAADwAAAAAAAAAAAAAAAAD6&#10;BAAAZHJzL2Rvd25yZXYueG1sUEsFBgAAAAAEAAQA8wAAAAYGAAAAAA==&#10;" fillcolor="white [3212]" stroked="f">
                <v:textbox>
                  <w:txbxContent>
                    <w:p w:rsidR="000A0D93" w:rsidRDefault="000A0D93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</w:p>
                    <w:p w:rsidR="000A0D93" w:rsidRDefault="000307B1" w:rsidP="000A0D93">
                      <w:pPr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0307B1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รายละเอียดภายในของ</w:t>
                      </w:r>
                    </w:p>
                    <w:p w:rsidR="000307B1" w:rsidRPr="000307B1" w:rsidRDefault="000307B1" w:rsidP="000A0D93">
                      <w:pPr>
                        <w:jc w:val="center"/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</w:pPr>
                      <w:r w:rsidRPr="000307B1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สมุดจองเลนส์แก้วตาเทียม</w:t>
                      </w:r>
                    </w:p>
                  </w:txbxContent>
                </v:textbox>
              </v:shape>
            </w:pict>
          </mc:Fallback>
        </mc:AlternateContent>
      </w:r>
      <w:r w:rsidR="00952FCA">
        <w:rPr>
          <w:rFonts w:ascii="Angsana New" w:hAnsi="Angsana New" w:cs="Angsana New"/>
          <w:sz w:val="32"/>
          <w:szCs w:val="32"/>
        </w:rPr>
        <w:t xml:space="preserve">       </w:t>
      </w:r>
      <w:r w:rsidR="00F3750F">
        <w:rPr>
          <w:rFonts w:ascii="Angsana New" w:hAnsi="Angsana New" w:cs="Angsana New"/>
          <w:sz w:val="32"/>
          <w:szCs w:val="32"/>
        </w:rPr>
        <w:t>5</w:t>
      </w:r>
      <w:r w:rsidR="008A3B09">
        <w:rPr>
          <w:rFonts w:ascii="Angsana New" w:hAnsi="Angsana New" w:cs="Angsana New" w:hint="cs"/>
          <w:sz w:val="32"/>
          <w:szCs w:val="32"/>
          <w:cs/>
        </w:rPr>
        <w:t xml:space="preserve">.   </w:t>
      </w:r>
      <w:r w:rsidR="002E76AB">
        <w:rPr>
          <w:rFonts w:ascii="Angsana New" w:hAnsi="Angsana New" w:cs="Angsana New" w:hint="cs"/>
          <w:sz w:val="32"/>
          <w:szCs w:val="32"/>
          <w:cs/>
        </w:rPr>
        <w:t xml:space="preserve">นำ  </w:t>
      </w:r>
      <w:r w:rsidR="002E76AB">
        <w:rPr>
          <w:rFonts w:ascii="Angsana New" w:hAnsi="Angsana New" w:cs="Angsana New"/>
          <w:sz w:val="32"/>
          <w:szCs w:val="32"/>
        </w:rPr>
        <w:t>“</w:t>
      </w:r>
      <w:r w:rsidR="002E76AB">
        <w:rPr>
          <w:rFonts w:ascii="Angsana New" w:hAnsi="Angsana New" w:cs="Angsana New" w:hint="cs"/>
          <w:sz w:val="32"/>
          <w:szCs w:val="32"/>
          <w:cs/>
        </w:rPr>
        <w:t xml:space="preserve">นาฬิกาฆ่าเชื้อ </w:t>
      </w:r>
      <w:r w:rsidR="002E76AB">
        <w:rPr>
          <w:rFonts w:ascii="Angsana New" w:hAnsi="Angsana New" w:cs="Angsana New"/>
          <w:sz w:val="32"/>
          <w:szCs w:val="32"/>
        </w:rPr>
        <w:t xml:space="preserve">” </w:t>
      </w:r>
      <w:r w:rsidR="00506CBE">
        <w:rPr>
          <w:rFonts w:ascii="Angsana New" w:hAnsi="Angsana New" w:cs="Angsana New" w:hint="cs"/>
          <w:sz w:val="32"/>
          <w:szCs w:val="32"/>
          <w:cs/>
        </w:rPr>
        <w:t xml:space="preserve">มาใช้จริงในการผ่าตัดต้อกระจกทุกราย (ใช้นาฬิกาจับเวลา 5 นาที เริ่มตั้งแต่ การขัง </w:t>
      </w:r>
      <w:r w:rsidR="00506CBE">
        <w:rPr>
          <w:rFonts w:ascii="Angsana New" w:hAnsi="Angsana New" w:cs="Angsana New"/>
          <w:sz w:val="32"/>
          <w:szCs w:val="32"/>
        </w:rPr>
        <w:t>Povidine 5</w:t>
      </w:r>
      <w:r w:rsidR="00506CBE">
        <w:rPr>
          <w:rFonts w:ascii="Angsana New" w:hAnsi="Angsana New" w:cs="Angsana New" w:hint="cs"/>
          <w:sz w:val="32"/>
          <w:szCs w:val="32"/>
          <w:cs/>
        </w:rPr>
        <w:t>นาที ก่อนผ่าตัดเมื่อครบ 5 นาที จะมีเสียงเตือนดังขึ้น</w:t>
      </w:r>
      <w:r w:rsidR="00CC47C3">
        <w:rPr>
          <w:rFonts w:ascii="Angsana New" w:hAnsi="Angsana New" w:cs="Angsana New" w:hint="cs"/>
          <w:sz w:val="32"/>
          <w:szCs w:val="32"/>
          <w:cs/>
        </w:rPr>
        <w:t xml:space="preserve">จากนั้นทำการ </w:t>
      </w:r>
      <w:r w:rsidR="00CC47C3">
        <w:rPr>
          <w:rFonts w:ascii="Angsana New" w:hAnsi="Angsana New" w:cs="Angsana New"/>
          <w:sz w:val="32"/>
          <w:szCs w:val="32"/>
        </w:rPr>
        <w:t xml:space="preserve">Paint </w:t>
      </w:r>
      <w:r w:rsidR="00CC47C3">
        <w:rPr>
          <w:rFonts w:ascii="Angsana New" w:hAnsi="Angsana New" w:cs="Angsana New" w:hint="cs"/>
          <w:sz w:val="32"/>
          <w:szCs w:val="32"/>
          <w:cs/>
        </w:rPr>
        <w:t>ตาผู้ป่วย</w:t>
      </w:r>
      <w:r w:rsidR="00705B29">
        <w:rPr>
          <w:rFonts w:ascii="Angsana New" w:hAnsi="Angsana New" w:cs="Angsana New" w:hint="cs"/>
          <w:sz w:val="32"/>
          <w:szCs w:val="32"/>
          <w:cs/>
        </w:rPr>
        <w:t>ตามขั้นตอนการทำการผ่าตัดต้อกระจก</w:t>
      </w:r>
    </w:p>
    <w:p w:rsidR="00F3750F" w:rsidRDefault="00F3750F" w:rsidP="00051E1D">
      <w:pPr>
        <w:pStyle w:val="a3"/>
        <w:jc w:val="center"/>
        <w:rPr>
          <w:rFonts w:ascii="Angsana New" w:hAnsi="Angsana New" w:cs="Angsana New"/>
          <w:sz w:val="32"/>
          <w:szCs w:val="32"/>
        </w:rPr>
      </w:pPr>
    </w:p>
    <w:p w:rsidR="00F3750F" w:rsidRDefault="00F3750F" w:rsidP="00051E1D">
      <w:pPr>
        <w:pStyle w:val="a3"/>
        <w:jc w:val="center"/>
        <w:rPr>
          <w:rFonts w:ascii="Angsana New" w:hAnsi="Angsana New" w:cs="Angsana New"/>
          <w:sz w:val="32"/>
          <w:szCs w:val="32"/>
        </w:rPr>
      </w:pPr>
    </w:p>
    <w:p w:rsidR="008E129D" w:rsidRDefault="008E129D" w:rsidP="00A945ED">
      <w:pPr>
        <w:pStyle w:val="a3"/>
        <w:jc w:val="center"/>
        <w:rPr>
          <w:rFonts w:ascii="Angsana New" w:hAnsi="Angsana New" w:cs="Angsana New"/>
          <w:sz w:val="32"/>
          <w:szCs w:val="32"/>
        </w:rPr>
      </w:pPr>
    </w:p>
    <w:p w:rsidR="00A945ED" w:rsidRPr="006000BF" w:rsidRDefault="00A945ED" w:rsidP="003A6DE4">
      <w:pPr>
        <w:pStyle w:val="a3"/>
        <w:spacing w:after="0"/>
        <w:jc w:val="center"/>
        <w:rPr>
          <w:rFonts w:ascii="Angsana New" w:hAnsi="Angsana New" w:cs="Angsana New"/>
          <w:sz w:val="32"/>
          <w:szCs w:val="32"/>
        </w:rPr>
      </w:pPr>
    </w:p>
    <w:p w:rsidR="00C87F5E" w:rsidRPr="00952FCA" w:rsidRDefault="00952FCA" w:rsidP="00952FCA">
      <w:pPr>
        <w:spacing w:after="0"/>
        <w:ind w:left="3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8A3B09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 xml:space="preserve">6. </w:t>
      </w:r>
      <w:r w:rsidR="008A3B09">
        <w:rPr>
          <w:rFonts w:ascii="Angsana New" w:hAnsi="Angsana New" w:cs="Angsana New"/>
          <w:sz w:val="32"/>
          <w:szCs w:val="32"/>
        </w:rPr>
        <w:t xml:space="preserve">   </w:t>
      </w:r>
      <w:r w:rsidR="00FD5802" w:rsidRPr="00952FCA">
        <w:rPr>
          <w:rFonts w:ascii="Angsana New" w:hAnsi="Angsana New" w:cs="Angsana New" w:hint="cs"/>
          <w:sz w:val="32"/>
          <w:szCs w:val="32"/>
          <w:cs/>
        </w:rPr>
        <w:t>จดบันทึก</w:t>
      </w:r>
      <w:r w:rsidR="00CC7BEE" w:rsidRPr="00952FCA">
        <w:rPr>
          <w:rFonts w:ascii="Angsana New" w:hAnsi="Angsana New" w:cs="Angsana New" w:hint="cs"/>
          <w:sz w:val="32"/>
          <w:szCs w:val="32"/>
          <w:cs/>
        </w:rPr>
        <w:t xml:space="preserve">เวลาหยอดยา  5 </w:t>
      </w:r>
      <w:r w:rsidR="00CC7BEE" w:rsidRPr="00952FCA">
        <w:rPr>
          <w:rFonts w:ascii="Angsana New" w:hAnsi="Angsana New" w:cs="Angsana New"/>
          <w:sz w:val="32"/>
          <w:szCs w:val="32"/>
        </w:rPr>
        <w:t xml:space="preserve">%  PovidineIodine  </w:t>
      </w:r>
      <w:r w:rsidR="00CC7BEE" w:rsidRPr="00952FCA">
        <w:rPr>
          <w:rFonts w:ascii="Angsana New" w:hAnsi="Angsana New" w:cs="Angsana New" w:hint="cs"/>
          <w:sz w:val="32"/>
          <w:szCs w:val="32"/>
          <w:cs/>
        </w:rPr>
        <w:t xml:space="preserve">ลงใน </w:t>
      </w:r>
      <w:r w:rsidR="00CC7BEE" w:rsidRPr="00952FCA">
        <w:rPr>
          <w:rFonts w:ascii="Angsana New" w:hAnsi="Angsana New" w:cs="Angsana New"/>
          <w:sz w:val="32"/>
          <w:szCs w:val="32"/>
        </w:rPr>
        <w:t>Surgical safety check list</w:t>
      </w:r>
    </w:p>
    <w:p w:rsidR="00453066" w:rsidRPr="00110E6A" w:rsidRDefault="00952FCA" w:rsidP="003A6DE4">
      <w:pPr>
        <w:spacing w:line="240" w:lineRule="auto"/>
        <w:ind w:left="360"/>
        <w:rPr>
          <w:rFonts w:ascii="Angsana New" w:hAnsi="Angsana New" w:cs="Angsana New"/>
          <w:sz w:val="32"/>
          <w:szCs w:val="32"/>
          <w:cs/>
        </w:rPr>
      </w:pPr>
      <w:r>
        <w:rPr>
          <w:rFonts w:ascii="Angsana New" w:hAnsi="Angsana New" w:cs="Angsana New"/>
          <w:sz w:val="32"/>
          <w:szCs w:val="32"/>
        </w:rPr>
        <w:t xml:space="preserve"> </w:t>
      </w:r>
      <w:r w:rsidR="008A3B09">
        <w:rPr>
          <w:rFonts w:ascii="Angsana New" w:hAnsi="Angsana New" w:cs="Angsana New"/>
          <w:sz w:val="32"/>
          <w:szCs w:val="32"/>
        </w:rPr>
        <w:t xml:space="preserve"> </w:t>
      </w:r>
      <w:r>
        <w:rPr>
          <w:rFonts w:ascii="Angsana New" w:hAnsi="Angsana New" w:cs="Angsana New" w:hint="cs"/>
          <w:sz w:val="32"/>
          <w:szCs w:val="32"/>
          <w:cs/>
        </w:rPr>
        <w:t>7.</w:t>
      </w:r>
      <w:r w:rsidR="008A3B09">
        <w:rPr>
          <w:rFonts w:ascii="Angsana New" w:hAnsi="Angsana New" w:cs="Angsana New"/>
          <w:sz w:val="32"/>
          <w:szCs w:val="32"/>
        </w:rPr>
        <w:t xml:space="preserve">   </w:t>
      </w:r>
      <w:r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CD5A6B">
        <w:rPr>
          <w:rFonts w:ascii="Angsana New" w:hAnsi="Angsana New" w:cs="Angsana New" w:hint="cs"/>
          <w:sz w:val="32"/>
          <w:szCs w:val="32"/>
          <w:cs/>
        </w:rPr>
        <w:t>ตรวจนับจำนวน</w:t>
      </w:r>
      <w:r w:rsidR="00453066">
        <w:rPr>
          <w:rFonts w:ascii="Angsana New" w:hAnsi="Angsana New" w:cs="Angsana New" w:hint="cs"/>
          <w:sz w:val="32"/>
          <w:szCs w:val="32"/>
          <w:cs/>
        </w:rPr>
        <w:t>การผ่าตัดต้อกระจกร่วมกับ</w:t>
      </w:r>
      <w:r w:rsidR="00110E6A">
        <w:rPr>
          <w:rFonts w:ascii="Angsana New" w:hAnsi="Angsana New" w:cs="Angsana New" w:hint="cs"/>
          <w:sz w:val="32"/>
          <w:szCs w:val="32"/>
          <w:cs/>
        </w:rPr>
        <w:t>ตรวจนับ</w:t>
      </w:r>
      <w:r w:rsidR="00453066">
        <w:rPr>
          <w:rFonts w:ascii="Angsana New" w:hAnsi="Angsana New" w:cs="Angsana New" w:hint="cs"/>
          <w:sz w:val="32"/>
          <w:szCs w:val="32"/>
          <w:cs/>
        </w:rPr>
        <w:t>ใบ</w:t>
      </w:r>
      <w:r w:rsidR="00453066" w:rsidRPr="006000BF">
        <w:rPr>
          <w:rFonts w:ascii="Angsana New" w:hAnsi="Angsana New" w:cs="Angsana New"/>
          <w:sz w:val="32"/>
          <w:szCs w:val="32"/>
        </w:rPr>
        <w:t>Surgical safety check list</w:t>
      </w:r>
      <w:r w:rsidR="00110E6A">
        <w:rPr>
          <w:rFonts w:ascii="Angsana New" w:hAnsi="Angsana New" w:cs="Angsana New" w:hint="cs"/>
          <w:sz w:val="32"/>
          <w:szCs w:val="32"/>
          <w:cs/>
        </w:rPr>
        <w:t>ว่าตรงกันหรือไม่</w:t>
      </w:r>
    </w:p>
    <w:p w:rsidR="00705B29" w:rsidRPr="006000BF" w:rsidRDefault="00952FCA" w:rsidP="003A6DE4">
      <w:pPr>
        <w:spacing w:line="240" w:lineRule="auto"/>
        <w:ind w:left="360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/>
          <w:sz w:val="32"/>
          <w:szCs w:val="32"/>
        </w:rPr>
        <w:t xml:space="preserve"> </w:t>
      </w:r>
      <w:r w:rsidR="008A3B09">
        <w:rPr>
          <w:rFonts w:ascii="Angsana New" w:hAnsi="Angsana New" w:cs="Angsana New"/>
          <w:sz w:val="32"/>
          <w:szCs w:val="32"/>
        </w:rPr>
        <w:t xml:space="preserve"> </w:t>
      </w:r>
      <w:r w:rsidR="00453066">
        <w:rPr>
          <w:rFonts w:ascii="Angsana New" w:hAnsi="Angsana New" w:cs="Angsana New"/>
          <w:sz w:val="32"/>
          <w:szCs w:val="32"/>
        </w:rPr>
        <w:t>8</w:t>
      </w:r>
      <w:r w:rsidR="008A3B09">
        <w:rPr>
          <w:rFonts w:ascii="Angsana New" w:hAnsi="Angsana New" w:cs="Angsana New"/>
          <w:sz w:val="32"/>
          <w:szCs w:val="32"/>
        </w:rPr>
        <w:t xml:space="preserve"> .  </w:t>
      </w:r>
      <w:r w:rsidR="002E76AB" w:rsidRPr="006000BF">
        <w:rPr>
          <w:rFonts w:ascii="Angsana New" w:hAnsi="Angsana New" w:cs="Angsana New"/>
          <w:sz w:val="32"/>
          <w:szCs w:val="32"/>
          <w:cs/>
        </w:rPr>
        <w:t>ประเมินผล</w:t>
      </w:r>
      <w:r w:rsidR="00705B29" w:rsidRPr="006000BF">
        <w:rPr>
          <w:rFonts w:ascii="Angsana New" w:hAnsi="Angsana New" w:cs="Angsana New"/>
          <w:sz w:val="32"/>
          <w:szCs w:val="32"/>
          <w:cs/>
        </w:rPr>
        <w:t>การติดเชื้อ</w:t>
      </w:r>
      <w:r w:rsidR="002E76AB" w:rsidRPr="006000BF">
        <w:rPr>
          <w:rFonts w:ascii="Angsana New" w:hAnsi="Angsana New" w:cs="Angsana New"/>
          <w:sz w:val="32"/>
          <w:szCs w:val="32"/>
          <w:cs/>
        </w:rPr>
        <w:t>หลังการ</w:t>
      </w:r>
      <w:r w:rsidR="00705B29" w:rsidRPr="006000BF">
        <w:rPr>
          <w:rFonts w:ascii="Angsana New" w:hAnsi="Angsana New" w:cs="Angsana New"/>
          <w:sz w:val="32"/>
          <w:szCs w:val="32"/>
          <w:cs/>
        </w:rPr>
        <w:t xml:space="preserve">ผ่าตัด </w:t>
      </w:r>
      <w:r w:rsidR="002E76AB" w:rsidRPr="006000BF">
        <w:rPr>
          <w:rFonts w:ascii="Angsana New" w:hAnsi="Angsana New" w:cs="Angsana New"/>
          <w:sz w:val="32"/>
          <w:szCs w:val="32"/>
          <w:cs/>
        </w:rPr>
        <w:t xml:space="preserve">1 วัน </w:t>
      </w:r>
      <w:r w:rsidR="002E76AB" w:rsidRPr="006000BF">
        <w:rPr>
          <w:rFonts w:ascii="Angsana New" w:hAnsi="Angsana New" w:cs="Angsana New"/>
          <w:sz w:val="32"/>
          <w:szCs w:val="32"/>
        </w:rPr>
        <w:t>,</w:t>
      </w:r>
      <w:r w:rsidR="00705B29" w:rsidRPr="006000BF">
        <w:rPr>
          <w:rFonts w:ascii="Angsana New" w:hAnsi="Angsana New" w:cs="Angsana New"/>
          <w:sz w:val="32"/>
          <w:szCs w:val="32"/>
          <w:cs/>
        </w:rPr>
        <w:t>1 สัปดาห์ และ 1 เดือน ตามลำดับ</w:t>
      </w:r>
    </w:p>
    <w:p w:rsidR="00BD1D90" w:rsidRDefault="006E1D04" w:rsidP="00CE3E2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 w:rsidRPr="006E1D04">
        <w:rPr>
          <w:rFonts w:ascii="Angsana New" w:hAnsi="Angsana New" w:cs="Angsana New" w:hint="cs"/>
          <w:b/>
          <w:bCs/>
          <w:sz w:val="32"/>
          <w:szCs w:val="32"/>
          <w:cs/>
        </w:rPr>
        <w:t>ผลลัพธ์</w:t>
      </w:r>
      <w:r w:rsidR="00CE3E21">
        <w:rPr>
          <w:rFonts w:ascii="Angsana New" w:hAnsi="Angsana New" w:cs="Angsana New"/>
          <w:b/>
          <w:bCs/>
          <w:sz w:val="32"/>
          <w:szCs w:val="32"/>
        </w:rPr>
        <w:t xml:space="preserve">    </w:t>
      </w:r>
      <w:r w:rsidR="00BD1D90">
        <w:rPr>
          <w:rFonts w:ascii="Angsana New" w:hAnsi="Angsana New" w:cs="Angsana New"/>
          <w:sz w:val="32"/>
          <w:szCs w:val="32"/>
          <w:cs/>
        </w:rPr>
        <w:t>ผู้ป่วย</w:t>
      </w:r>
      <w:r w:rsidR="00BD1D90">
        <w:rPr>
          <w:rFonts w:ascii="Angsana New" w:hAnsi="Angsana New" w:cs="Angsana New" w:hint="cs"/>
          <w:sz w:val="32"/>
          <w:szCs w:val="32"/>
          <w:cs/>
        </w:rPr>
        <w:t>ได้รับการหยอดยา 5</w:t>
      </w:r>
      <w:r w:rsidR="00BD1D90">
        <w:rPr>
          <w:rFonts w:ascii="Angsana New" w:hAnsi="Angsana New" w:cs="Angsana New"/>
          <w:sz w:val="32"/>
          <w:szCs w:val="32"/>
        </w:rPr>
        <w:t xml:space="preserve">% PovidineIodine  </w:t>
      </w:r>
      <w:r w:rsidR="00BD1D90">
        <w:rPr>
          <w:rFonts w:ascii="Angsana New" w:hAnsi="Angsana New" w:cs="Angsana New" w:hint="cs"/>
          <w:sz w:val="32"/>
          <w:szCs w:val="32"/>
          <w:cs/>
        </w:rPr>
        <w:t>(</w:t>
      </w:r>
      <w:r w:rsidR="00F42387">
        <w:rPr>
          <w:rFonts w:ascii="Angsana New" w:hAnsi="Angsana New" w:cs="Angsana New" w:hint="cs"/>
          <w:sz w:val="32"/>
          <w:szCs w:val="32"/>
          <w:cs/>
        </w:rPr>
        <w:t xml:space="preserve">ครบ 5 </w:t>
      </w:r>
      <w:r w:rsidR="00BD1D90">
        <w:rPr>
          <w:rFonts w:ascii="Angsana New" w:hAnsi="Angsana New" w:cs="Angsana New" w:hint="cs"/>
          <w:sz w:val="32"/>
          <w:szCs w:val="32"/>
          <w:cs/>
        </w:rPr>
        <w:t>นาทีก่อนผ่าตัด)</w:t>
      </w:r>
      <w:r w:rsidR="00BD1D90" w:rsidRPr="005E1A79">
        <w:rPr>
          <w:rFonts w:ascii="Angsana New" w:hAnsi="Angsana New" w:cs="Angsana New"/>
          <w:sz w:val="32"/>
          <w:szCs w:val="32"/>
          <w:cs/>
        </w:rPr>
        <w:t>ในการผ่าตัดต้อกระจก</w:t>
      </w:r>
      <w:r w:rsidR="00E67635">
        <w:rPr>
          <w:rFonts w:ascii="Angsana New" w:hAnsi="Angsana New" w:cs="Angsana New" w:hint="cs"/>
          <w:sz w:val="32"/>
          <w:szCs w:val="32"/>
          <w:cs/>
        </w:rPr>
        <w:t xml:space="preserve"> 100 </w:t>
      </w:r>
      <w:r w:rsidR="00E67635">
        <w:rPr>
          <w:rFonts w:ascii="Angsana New" w:hAnsi="Angsana New" w:cs="Angsana New"/>
          <w:sz w:val="32"/>
          <w:szCs w:val="32"/>
        </w:rPr>
        <w:t>%</w:t>
      </w:r>
    </w:p>
    <w:p w:rsidR="00D12DE8" w:rsidRDefault="00BD1D90" w:rsidP="00CE3E2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และจากการประเมินผลการติดเชื้อ</w:t>
      </w:r>
      <w:r w:rsidR="00CF1493">
        <w:rPr>
          <w:rFonts w:ascii="Angsana New" w:hAnsi="Angsana New" w:cs="Angsana New" w:hint="cs"/>
          <w:sz w:val="32"/>
          <w:szCs w:val="32"/>
          <w:cs/>
        </w:rPr>
        <w:t>พบว่า</w:t>
      </w:r>
      <w:r w:rsidR="00011539">
        <w:rPr>
          <w:rFonts w:ascii="Angsana New" w:hAnsi="Angsana New" w:cs="Angsana New" w:hint="cs"/>
          <w:sz w:val="32"/>
          <w:szCs w:val="32"/>
          <w:cs/>
        </w:rPr>
        <w:t>ผู้ป่วยผ่าตัดต้อกระจกทุก</w:t>
      </w:r>
      <w:r w:rsidR="00D20D99">
        <w:rPr>
          <w:rFonts w:ascii="Angsana New" w:hAnsi="Angsana New" w:cs="Angsana New" w:hint="cs"/>
          <w:sz w:val="32"/>
          <w:szCs w:val="32"/>
          <w:cs/>
        </w:rPr>
        <w:t>ราย</w:t>
      </w:r>
      <w:r w:rsidR="006111CE">
        <w:rPr>
          <w:rFonts w:ascii="Angsana New" w:hAnsi="Angsana New" w:cs="Angsana New" w:hint="cs"/>
          <w:sz w:val="32"/>
          <w:szCs w:val="32"/>
          <w:cs/>
        </w:rPr>
        <w:t xml:space="preserve">ไม่มีภาวะ </w:t>
      </w:r>
      <w:r w:rsidR="00705B29">
        <w:rPr>
          <w:rFonts w:ascii="Angsana New" w:hAnsi="Angsana New" w:cs="Angsana New"/>
          <w:sz w:val="32"/>
          <w:szCs w:val="32"/>
        </w:rPr>
        <w:t>E</w:t>
      </w:r>
      <w:r w:rsidR="006111CE" w:rsidRPr="006111CE">
        <w:rPr>
          <w:rFonts w:ascii="Angsana New" w:hAnsi="Angsana New" w:cs="Angsana New"/>
          <w:sz w:val="32"/>
          <w:szCs w:val="32"/>
        </w:rPr>
        <w:t>ndophthalmitis</w:t>
      </w:r>
    </w:p>
    <w:p w:rsidR="00100BA8" w:rsidRDefault="00E14050" w:rsidP="00CE3E21">
      <w:pPr>
        <w:spacing w:after="0" w:line="240" w:lineRule="auto"/>
        <w:rPr>
          <w:rFonts w:ascii="Angsana New" w:hAnsi="Angsana New" w:cs="Angsana New"/>
          <w:sz w:val="32"/>
          <w:szCs w:val="32"/>
        </w:rPr>
      </w:pPr>
      <w:r>
        <w:rPr>
          <w:rFonts w:ascii="Angsana New" w:hAnsi="Angsana New" w:cs="Angsana New" w:hint="cs"/>
          <w:sz w:val="32"/>
          <w:szCs w:val="32"/>
          <w:cs/>
        </w:rPr>
        <w:t>ตารางแสดงจำนวน/</w:t>
      </w:r>
      <w:r w:rsidR="00100BA8">
        <w:rPr>
          <w:rFonts w:ascii="Angsana New" w:hAnsi="Angsana New" w:cs="Angsana New" w:hint="cs"/>
          <w:sz w:val="32"/>
          <w:szCs w:val="32"/>
          <w:cs/>
        </w:rPr>
        <w:t xml:space="preserve">ร้อยละ </w:t>
      </w:r>
      <w:r>
        <w:rPr>
          <w:rFonts w:ascii="Angsana New" w:hAnsi="Angsana New" w:cs="Angsana New" w:hint="cs"/>
          <w:sz w:val="32"/>
          <w:szCs w:val="32"/>
          <w:cs/>
        </w:rPr>
        <w:t>ผู้ป่วยผ่าตัดต้อกระจกที่</w:t>
      </w:r>
      <w:r w:rsidR="00100BA8">
        <w:rPr>
          <w:rFonts w:ascii="Angsana New" w:hAnsi="Angsana New" w:cs="Angsana New" w:hint="cs"/>
          <w:sz w:val="32"/>
          <w:szCs w:val="32"/>
          <w:cs/>
        </w:rPr>
        <w:t>ได้รับการหยอดยา</w:t>
      </w:r>
      <w:r w:rsidR="00100BA8" w:rsidRPr="00FE4F79">
        <w:rPr>
          <w:rFonts w:ascii="Angsana New" w:hAnsi="Angsana New" w:cs="Angsana New" w:hint="cs"/>
          <w:sz w:val="32"/>
          <w:szCs w:val="32"/>
          <w:cs/>
        </w:rPr>
        <w:t>5</w:t>
      </w:r>
      <w:r w:rsidR="00100BA8">
        <w:rPr>
          <w:rFonts w:ascii="Angsana New" w:hAnsi="Angsana New" w:cs="Angsana New"/>
          <w:sz w:val="32"/>
          <w:szCs w:val="32"/>
        </w:rPr>
        <w:t>%</w:t>
      </w:r>
      <w:r w:rsidR="00100BA8" w:rsidRPr="00FE4F79">
        <w:rPr>
          <w:rFonts w:ascii="Angsana New" w:hAnsi="Angsana New" w:cs="Angsana New"/>
          <w:sz w:val="32"/>
          <w:szCs w:val="32"/>
        </w:rPr>
        <w:t>Povidine</w:t>
      </w:r>
      <w:r w:rsidR="00100BA8">
        <w:rPr>
          <w:rFonts w:ascii="Angsana New" w:hAnsi="Angsana New" w:cs="Angsana New"/>
          <w:sz w:val="32"/>
          <w:szCs w:val="32"/>
        </w:rPr>
        <w:t xml:space="preserve"> Iodine </w:t>
      </w:r>
      <w:r w:rsidR="00100BA8" w:rsidRPr="00FE4F79">
        <w:rPr>
          <w:rFonts w:ascii="Angsana New" w:hAnsi="Angsana New" w:cs="Angsana New" w:hint="cs"/>
          <w:sz w:val="32"/>
          <w:szCs w:val="32"/>
          <w:cs/>
        </w:rPr>
        <w:t>(</w:t>
      </w:r>
      <w:r w:rsidR="00100BA8">
        <w:rPr>
          <w:rFonts w:ascii="Angsana New" w:hAnsi="Angsana New" w:cs="Angsana New" w:hint="cs"/>
          <w:sz w:val="32"/>
          <w:szCs w:val="32"/>
          <w:cs/>
        </w:rPr>
        <w:t xml:space="preserve">ครบ </w:t>
      </w:r>
      <w:r w:rsidR="00100BA8" w:rsidRPr="00FE4F79">
        <w:rPr>
          <w:rFonts w:ascii="Angsana New" w:hAnsi="Angsana New" w:cs="Angsana New" w:hint="cs"/>
          <w:sz w:val="32"/>
          <w:szCs w:val="32"/>
          <w:cs/>
        </w:rPr>
        <w:t>5 นาทีก่อนผ่าตัด)</w:t>
      </w:r>
    </w:p>
    <w:p w:rsidR="00CE3E21" w:rsidRDefault="00CE3E21" w:rsidP="00CE3E21">
      <w:pPr>
        <w:spacing w:after="0" w:line="240" w:lineRule="auto"/>
        <w:rPr>
          <w:rFonts w:ascii="Angsana New" w:hAnsi="Angsana New" w:cs="Angsana New"/>
          <w:sz w:val="32"/>
          <w:szCs w:val="32"/>
        </w:rPr>
      </w:pPr>
    </w:p>
    <w:tbl>
      <w:tblPr>
        <w:tblStyle w:val="a4"/>
        <w:tblW w:w="10774" w:type="dxa"/>
        <w:tblInd w:w="-601" w:type="dxa"/>
        <w:tblLook w:val="04A0" w:firstRow="1" w:lastRow="0" w:firstColumn="1" w:lastColumn="0" w:noHBand="0" w:noVBand="1"/>
      </w:tblPr>
      <w:tblGrid>
        <w:gridCol w:w="5671"/>
        <w:gridCol w:w="850"/>
        <w:gridCol w:w="851"/>
        <w:gridCol w:w="850"/>
        <w:gridCol w:w="851"/>
        <w:gridCol w:w="850"/>
        <w:gridCol w:w="851"/>
      </w:tblGrid>
      <w:tr w:rsidR="001B0AFB" w:rsidTr="001721B4">
        <w:tc>
          <w:tcPr>
            <w:tcW w:w="10774" w:type="dxa"/>
            <w:gridSpan w:val="7"/>
          </w:tcPr>
          <w:p w:rsidR="001B0AFB" w:rsidRPr="001B0AFB" w:rsidRDefault="001B0AFB" w:rsidP="00CE3E21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B0AF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ตัวชี้วัดงานห้องผ่าตัดจักษุ</w:t>
            </w:r>
          </w:p>
        </w:tc>
      </w:tr>
      <w:tr w:rsidR="00856292" w:rsidTr="001721B4">
        <w:tc>
          <w:tcPr>
            <w:tcW w:w="5671" w:type="dxa"/>
          </w:tcPr>
          <w:p w:rsidR="00E14050" w:rsidRPr="001B0AFB" w:rsidRDefault="001B0AFB" w:rsidP="00E14050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 xml:space="preserve">ปีงบประมาณ </w:t>
            </w:r>
            <w:r w:rsidRPr="001B0AF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2563</w:t>
            </w:r>
          </w:p>
        </w:tc>
        <w:tc>
          <w:tcPr>
            <w:tcW w:w="850" w:type="dxa"/>
          </w:tcPr>
          <w:p w:rsidR="001B0AFB" w:rsidRPr="001B0AFB" w:rsidRDefault="001B0AFB" w:rsidP="001B0AF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0AF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ต.ค.62</w:t>
            </w:r>
          </w:p>
        </w:tc>
        <w:tc>
          <w:tcPr>
            <w:tcW w:w="851" w:type="dxa"/>
          </w:tcPr>
          <w:p w:rsidR="001B0AFB" w:rsidRPr="001B0AFB" w:rsidRDefault="001B0AFB" w:rsidP="001B0AF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0AF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พ.ย.62</w:t>
            </w:r>
          </w:p>
        </w:tc>
        <w:tc>
          <w:tcPr>
            <w:tcW w:w="850" w:type="dxa"/>
          </w:tcPr>
          <w:p w:rsidR="001B0AFB" w:rsidRPr="001B0AFB" w:rsidRDefault="001B0AFB" w:rsidP="001B0AF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0AF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ธ.ค.62</w:t>
            </w:r>
          </w:p>
        </w:tc>
        <w:tc>
          <w:tcPr>
            <w:tcW w:w="851" w:type="dxa"/>
          </w:tcPr>
          <w:p w:rsidR="001B0AFB" w:rsidRPr="001B0AFB" w:rsidRDefault="001B0AFB" w:rsidP="001B0AF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1B0AF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ม.ค.63</w:t>
            </w:r>
          </w:p>
        </w:tc>
        <w:tc>
          <w:tcPr>
            <w:tcW w:w="850" w:type="dxa"/>
          </w:tcPr>
          <w:p w:rsidR="001B0AFB" w:rsidRPr="001B0AFB" w:rsidRDefault="001B0AFB" w:rsidP="001B0AF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B0AF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ก.พ.63</w:t>
            </w:r>
          </w:p>
        </w:tc>
        <w:tc>
          <w:tcPr>
            <w:tcW w:w="851" w:type="dxa"/>
          </w:tcPr>
          <w:p w:rsidR="001B0AFB" w:rsidRPr="001B0AFB" w:rsidRDefault="001B0AFB" w:rsidP="001B0AFB">
            <w:pPr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B0AFB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56292" w:rsidTr="001721B4">
        <w:tc>
          <w:tcPr>
            <w:tcW w:w="5671" w:type="dxa"/>
          </w:tcPr>
          <w:p w:rsidR="001B0AFB" w:rsidRDefault="001B0AFB" w:rsidP="009240E4">
            <w:pPr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จำนวนผู้ป่วยผ่าตัดต้อกระจก (ราย)</w:t>
            </w:r>
          </w:p>
        </w:tc>
        <w:tc>
          <w:tcPr>
            <w:tcW w:w="850" w:type="dxa"/>
          </w:tcPr>
          <w:p w:rsidR="001B0AFB" w:rsidRDefault="001B0AFB" w:rsidP="001B0A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80 </w:t>
            </w:r>
          </w:p>
        </w:tc>
        <w:tc>
          <w:tcPr>
            <w:tcW w:w="851" w:type="dxa"/>
          </w:tcPr>
          <w:p w:rsidR="001B0AFB" w:rsidRDefault="001B0AFB" w:rsidP="001B0A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89</w:t>
            </w:r>
          </w:p>
        </w:tc>
        <w:tc>
          <w:tcPr>
            <w:tcW w:w="850" w:type="dxa"/>
          </w:tcPr>
          <w:p w:rsidR="001B0AFB" w:rsidRDefault="001B0AFB" w:rsidP="001B0A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</w:tcPr>
          <w:p w:rsidR="001B0AFB" w:rsidRDefault="001B0AFB" w:rsidP="001B0A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62</w:t>
            </w:r>
          </w:p>
        </w:tc>
        <w:tc>
          <w:tcPr>
            <w:tcW w:w="850" w:type="dxa"/>
          </w:tcPr>
          <w:p w:rsidR="001B0AFB" w:rsidRDefault="001B0AFB" w:rsidP="001B0AFB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75</w:t>
            </w:r>
          </w:p>
        </w:tc>
        <w:tc>
          <w:tcPr>
            <w:tcW w:w="851" w:type="dxa"/>
          </w:tcPr>
          <w:p w:rsidR="001B0AFB" w:rsidRDefault="001B0AFB" w:rsidP="001B0AFB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376</w:t>
            </w:r>
          </w:p>
        </w:tc>
      </w:tr>
      <w:tr w:rsidR="000C522B" w:rsidTr="0089741F">
        <w:tc>
          <w:tcPr>
            <w:tcW w:w="5671" w:type="dxa"/>
            <w:shd w:val="clear" w:color="auto" w:fill="FFFFFF" w:themeFill="background1"/>
          </w:tcPr>
          <w:p w:rsidR="001B0AFB" w:rsidRPr="001721B4" w:rsidRDefault="001B0AFB" w:rsidP="009240E4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1721B4"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</w:t>
            </w:r>
            <w:r w:rsidRPr="001721B4">
              <w:rPr>
                <w:rFonts w:ascii="Angsana New" w:hAnsi="Angsana New" w:cs="Angsana New"/>
                <w:sz w:val="32"/>
                <w:szCs w:val="32"/>
                <w:cs/>
              </w:rPr>
              <w:t>ผู้ป่วย</w:t>
            </w:r>
            <w:r w:rsidRPr="001721B4">
              <w:rPr>
                <w:rFonts w:ascii="Angsana New" w:hAnsi="Angsana New" w:cs="Angsana New" w:hint="cs"/>
                <w:sz w:val="32"/>
                <w:szCs w:val="32"/>
                <w:cs/>
              </w:rPr>
              <w:t>ที่ได้รับการหยอดยา5</w:t>
            </w:r>
            <w:r w:rsidRPr="001721B4">
              <w:rPr>
                <w:rFonts w:ascii="Angsana New" w:hAnsi="Angsana New" w:cs="Angsana New"/>
                <w:sz w:val="32"/>
                <w:szCs w:val="32"/>
              </w:rPr>
              <w:t xml:space="preserve">%Povidine Iodine </w:t>
            </w:r>
            <w:r w:rsidRPr="001721B4">
              <w:rPr>
                <w:rFonts w:ascii="Angsana New" w:hAnsi="Angsana New" w:cs="Angsana New" w:hint="cs"/>
                <w:sz w:val="32"/>
                <w:szCs w:val="32"/>
                <w:cs/>
              </w:rPr>
              <w:t>(</w:t>
            </w:r>
            <w:r w:rsidR="00D736F3" w:rsidRPr="001721B4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ครบ </w:t>
            </w:r>
            <w:r w:rsidRPr="001721B4">
              <w:rPr>
                <w:rFonts w:ascii="Angsana New" w:hAnsi="Angsana New" w:cs="Angsana New" w:hint="cs"/>
                <w:sz w:val="32"/>
                <w:szCs w:val="32"/>
                <w:cs/>
              </w:rPr>
              <w:t>5 นาทีก่อนผ่าตัด)</w:t>
            </w:r>
            <w:r w:rsidRPr="001721B4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 / ราย</w:t>
            </w:r>
          </w:p>
        </w:tc>
        <w:tc>
          <w:tcPr>
            <w:tcW w:w="850" w:type="dxa"/>
            <w:shd w:val="clear" w:color="auto" w:fill="FFFFFF" w:themeFill="background1"/>
          </w:tcPr>
          <w:p w:rsidR="001B0AFB" w:rsidRDefault="001B0AFB" w:rsidP="00A00C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1B0AFB" w:rsidRDefault="001B0AFB" w:rsidP="00A00CD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80 </w:t>
            </w:r>
          </w:p>
        </w:tc>
        <w:tc>
          <w:tcPr>
            <w:tcW w:w="851" w:type="dxa"/>
            <w:shd w:val="clear" w:color="auto" w:fill="FFFFFF" w:themeFill="background1"/>
          </w:tcPr>
          <w:p w:rsidR="001B0AFB" w:rsidRDefault="001B0AFB" w:rsidP="00A00C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1B0AFB" w:rsidRDefault="001B0AFB" w:rsidP="00A00CD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89</w:t>
            </w:r>
          </w:p>
        </w:tc>
        <w:tc>
          <w:tcPr>
            <w:tcW w:w="850" w:type="dxa"/>
            <w:shd w:val="clear" w:color="auto" w:fill="FFFFFF" w:themeFill="background1"/>
          </w:tcPr>
          <w:p w:rsidR="001B0AFB" w:rsidRDefault="001B0AFB" w:rsidP="00A00C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1B0AFB" w:rsidRDefault="001B0AFB" w:rsidP="00A00C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1B0AFB" w:rsidRDefault="001B0AFB" w:rsidP="00A00C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1B0AFB" w:rsidRDefault="001B0AFB" w:rsidP="00A00C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62</w:t>
            </w:r>
          </w:p>
        </w:tc>
        <w:tc>
          <w:tcPr>
            <w:tcW w:w="850" w:type="dxa"/>
            <w:shd w:val="clear" w:color="auto" w:fill="FFFFFF" w:themeFill="background1"/>
          </w:tcPr>
          <w:p w:rsidR="001B0AFB" w:rsidRDefault="001B0AFB" w:rsidP="00A00C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1B0AFB" w:rsidRDefault="001B0AFB" w:rsidP="00A00C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75</w:t>
            </w:r>
          </w:p>
        </w:tc>
        <w:tc>
          <w:tcPr>
            <w:tcW w:w="851" w:type="dxa"/>
            <w:shd w:val="clear" w:color="auto" w:fill="FFFFFF" w:themeFill="background1"/>
          </w:tcPr>
          <w:p w:rsidR="001B0AFB" w:rsidRDefault="001B0AFB" w:rsidP="00A00C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</w:p>
          <w:p w:rsidR="001B0AFB" w:rsidRDefault="001B0AFB" w:rsidP="00A00CD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376</w:t>
            </w:r>
          </w:p>
        </w:tc>
      </w:tr>
      <w:tr w:rsidR="001721B4" w:rsidTr="0089741F">
        <w:tc>
          <w:tcPr>
            <w:tcW w:w="5671" w:type="dxa"/>
            <w:shd w:val="clear" w:color="auto" w:fill="FFFFFF" w:themeFill="background1"/>
          </w:tcPr>
          <w:p w:rsidR="004F68A2" w:rsidRPr="00FE4F79" w:rsidRDefault="004F68A2" w:rsidP="004F68A2">
            <w:pPr>
              <w:tabs>
                <w:tab w:val="left" w:pos="1095"/>
              </w:tabs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จำนวนใบ</w:t>
            </w:r>
            <w:r w:rsidRPr="006000BF">
              <w:rPr>
                <w:rFonts w:ascii="Angsana New" w:hAnsi="Angsana New" w:cs="Angsana New"/>
                <w:sz w:val="32"/>
                <w:szCs w:val="32"/>
              </w:rPr>
              <w:t>Surgical safety check list</w:t>
            </w: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(ใบ)</w:t>
            </w:r>
            <w:r w:rsidR="003A3C9E"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ผ่าตัดต้อกระจก</w:t>
            </w:r>
          </w:p>
        </w:tc>
        <w:tc>
          <w:tcPr>
            <w:tcW w:w="850" w:type="dxa"/>
            <w:shd w:val="clear" w:color="auto" w:fill="FFFFFF" w:themeFill="background1"/>
          </w:tcPr>
          <w:p w:rsidR="004F68A2" w:rsidRDefault="004F68A2" w:rsidP="00A00C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80 </w:t>
            </w:r>
          </w:p>
        </w:tc>
        <w:tc>
          <w:tcPr>
            <w:tcW w:w="851" w:type="dxa"/>
            <w:shd w:val="clear" w:color="auto" w:fill="FFFFFF" w:themeFill="background1"/>
          </w:tcPr>
          <w:p w:rsidR="004F68A2" w:rsidRDefault="004F68A2" w:rsidP="00A00C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89</w:t>
            </w:r>
          </w:p>
        </w:tc>
        <w:tc>
          <w:tcPr>
            <w:tcW w:w="850" w:type="dxa"/>
            <w:shd w:val="clear" w:color="auto" w:fill="FFFFFF" w:themeFill="background1"/>
          </w:tcPr>
          <w:p w:rsidR="004F68A2" w:rsidRDefault="004F68A2" w:rsidP="00A00C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70</w:t>
            </w:r>
          </w:p>
        </w:tc>
        <w:tc>
          <w:tcPr>
            <w:tcW w:w="851" w:type="dxa"/>
            <w:shd w:val="clear" w:color="auto" w:fill="FFFFFF" w:themeFill="background1"/>
          </w:tcPr>
          <w:p w:rsidR="004F68A2" w:rsidRDefault="004F68A2" w:rsidP="00A00C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62</w:t>
            </w:r>
          </w:p>
        </w:tc>
        <w:tc>
          <w:tcPr>
            <w:tcW w:w="850" w:type="dxa"/>
            <w:shd w:val="clear" w:color="auto" w:fill="FFFFFF" w:themeFill="background1"/>
          </w:tcPr>
          <w:p w:rsidR="004F68A2" w:rsidRDefault="004F68A2" w:rsidP="00A00CD1">
            <w:pPr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75</w:t>
            </w:r>
          </w:p>
        </w:tc>
        <w:tc>
          <w:tcPr>
            <w:tcW w:w="851" w:type="dxa"/>
            <w:shd w:val="clear" w:color="auto" w:fill="FFFFFF" w:themeFill="background1"/>
          </w:tcPr>
          <w:p w:rsidR="004F68A2" w:rsidRDefault="004F68A2" w:rsidP="00A00CD1">
            <w:pPr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376</w:t>
            </w:r>
          </w:p>
        </w:tc>
      </w:tr>
      <w:tr w:rsidR="00B07BDA" w:rsidTr="0089741F">
        <w:tc>
          <w:tcPr>
            <w:tcW w:w="5671" w:type="dxa"/>
            <w:shd w:val="clear" w:color="auto" w:fill="FFFFFF" w:themeFill="background1"/>
            <w:vAlign w:val="bottom"/>
          </w:tcPr>
          <w:p w:rsidR="001B0AFB" w:rsidRPr="001B0AFB" w:rsidRDefault="001B0AFB" w:rsidP="00A00CD1">
            <w:pPr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</w:pPr>
            <w:r w:rsidRPr="001B0AFB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จำนวนผู้ป่วยติดเชื้อแผลผ่าตัดสะอาด (ร้อยละ/ปี)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1B0AFB" w:rsidRPr="008A5919" w:rsidRDefault="001B0AFB" w:rsidP="008A5919">
            <w:pPr>
              <w:jc w:val="center"/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</w:pPr>
            <w:r w:rsidRPr="008A5919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>0</w:t>
            </w:r>
            <w:r w:rsidR="00856292" w:rsidRPr="008A5919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1B0AFB" w:rsidRPr="008A5919" w:rsidRDefault="00856292" w:rsidP="008A5919">
            <w:pPr>
              <w:jc w:val="center"/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</w:pPr>
            <w:r w:rsidRPr="008A5919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0 </w:t>
            </w:r>
            <w:r w:rsidRPr="008A5919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:rsidR="001B0AFB" w:rsidRPr="008A5919" w:rsidRDefault="00856292" w:rsidP="008A5919">
            <w:pPr>
              <w:jc w:val="center"/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</w:pPr>
            <w:r w:rsidRPr="008A5919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0 </w:t>
            </w:r>
            <w:r w:rsidRPr="008A5919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:rsidR="001B0AFB" w:rsidRPr="008A5919" w:rsidRDefault="00856292" w:rsidP="008A5919">
            <w:pPr>
              <w:jc w:val="center"/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  <w:cs/>
              </w:rPr>
            </w:pPr>
            <w:r w:rsidRPr="008A5919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0 </w:t>
            </w:r>
            <w:r w:rsidRPr="008A5919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850" w:type="dxa"/>
            <w:shd w:val="clear" w:color="auto" w:fill="FFFFFF" w:themeFill="background1"/>
          </w:tcPr>
          <w:p w:rsidR="001B0AFB" w:rsidRPr="008A5919" w:rsidRDefault="00856292" w:rsidP="008A5919">
            <w:pPr>
              <w:jc w:val="center"/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</w:pPr>
            <w:r w:rsidRPr="008A5919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0 </w:t>
            </w:r>
            <w:r w:rsidRPr="008A5919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851" w:type="dxa"/>
            <w:shd w:val="clear" w:color="auto" w:fill="FFFFFF" w:themeFill="background1"/>
          </w:tcPr>
          <w:p w:rsidR="001B0AFB" w:rsidRPr="008A5919" w:rsidRDefault="00856292" w:rsidP="008A5919">
            <w:pPr>
              <w:jc w:val="center"/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</w:pPr>
            <w:r w:rsidRPr="008A5919">
              <w:rPr>
                <w:rFonts w:ascii="Angsana New" w:eastAsia="Times New Roman" w:hAnsi="Angsana New" w:cs="Angsana New" w:hint="cs"/>
                <w:color w:val="000000" w:themeColor="text1"/>
                <w:sz w:val="32"/>
                <w:szCs w:val="32"/>
                <w:cs/>
              </w:rPr>
              <w:t xml:space="preserve">0 </w:t>
            </w:r>
            <w:r w:rsidRPr="008A5919">
              <w:rPr>
                <w:rFonts w:ascii="Angsana New" w:eastAsia="Times New Roman" w:hAnsi="Angsana New" w:cs="Angsana New"/>
                <w:color w:val="000000" w:themeColor="text1"/>
                <w:sz w:val="32"/>
                <w:szCs w:val="32"/>
              </w:rPr>
              <w:t>%</w:t>
            </w:r>
          </w:p>
        </w:tc>
      </w:tr>
    </w:tbl>
    <w:p w:rsidR="00CF076F" w:rsidRPr="00BF7C34" w:rsidRDefault="00CF076F" w:rsidP="009240E4">
      <w:pPr>
        <w:rPr>
          <w:rFonts w:ascii="Angsana New" w:hAnsi="Angsana New" w:cs="Angsana New"/>
          <w:sz w:val="32"/>
          <w:szCs w:val="32"/>
          <w:cs/>
        </w:rPr>
      </w:pPr>
    </w:p>
    <w:sectPr w:rsidR="00CF076F" w:rsidRPr="00BF7C34" w:rsidSect="001A2324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คำอธิบาย: C:\Program Files\Microsoft Office\MEDIA\OFFICE11\Bullets\BD21302_.gif" style="width:12pt;height:12.75pt;visibility:visible;mso-wrap-style:square" o:bullet="t">
        <v:imagedata r:id="rId1" o:title="BD21302_"/>
      </v:shape>
    </w:pict>
  </w:numPicBullet>
  <w:abstractNum w:abstractNumId="0">
    <w:nsid w:val="03811F38"/>
    <w:multiLevelType w:val="hybridMultilevel"/>
    <w:tmpl w:val="A650F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1345B"/>
    <w:multiLevelType w:val="multilevel"/>
    <w:tmpl w:val="4656DF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12FA38A0"/>
    <w:multiLevelType w:val="hybridMultilevel"/>
    <w:tmpl w:val="0CA446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34DDF"/>
    <w:multiLevelType w:val="hybridMultilevel"/>
    <w:tmpl w:val="C18249EC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>
    <w:nsid w:val="2F447EF3"/>
    <w:multiLevelType w:val="hybridMultilevel"/>
    <w:tmpl w:val="2D70A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DB33BD"/>
    <w:multiLevelType w:val="hybridMultilevel"/>
    <w:tmpl w:val="3E965C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96334F"/>
    <w:multiLevelType w:val="hybridMultilevel"/>
    <w:tmpl w:val="4CD6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F4A3D"/>
    <w:multiLevelType w:val="hybridMultilevel"/>
    <w:tmpl w:val="FA90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46872"/>
    <w:multiLevelType w:val="hybridMultilevel"/>
    <w:tmpl w:val="6CC89FC0"/>
    <w:lvl w:ilvl="0" w:tplc="67827462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25FBA"/>
    <w:multiLevelType w:val="hybridMultilevel"/>
    <w:tmpl w:val="7AE65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E0EE0"/>
    <w:multiLevelType w:val="hybridMultilevel"/>
    <w:tmpl w:val="B202A6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E29A0"/>
    <w:multiLevelType w:val="hybridMultilevel"/>
    <w:tmpl w:val="2E721ADA"/>
    <w:lvl w:ilvl="0" w:tplc="9008F0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1A5D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F282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46CD8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685E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CE3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126EA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60E4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320B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CFC1A68"/>
    <w:multiLevelType w:val="hybridMultilevel"/>
    <w:tmpl w:val="FA9028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5815FE"/>
    <w:multiLevelType w:val="hybridMultilevel"/>
    <w:tmpl w:val="AC34F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9"/>
  </w:num>
  <w:num w:numId="5">
    <w:abstractNumId w:val="5"/>
  </w:num>
  <w:num w:numId="6">
    <w:abstractNumId w:val="13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8"/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179"/>
    <w:rsid w:val="00001877"/>
    <w:rsid w:val="00011539"/>
    <w:rsid w:val="000170E8"/>
    <w:rsid w:val="000307B1"/>
    <w:rsid w:val="0004460E"/>
    <w:rsid w:val="000505C7"/>
    <w:rsid w:val="00051E1D"/>
    <w:rsid w:val="000627B1"/>
    <w:rsid w:val="00070DFE"/>
    <w:rsid w:val="00081A46"/>
    <w:rsid w:val="00094E77"/>
    <w:rsid w:val="00095164"/>
    <w:rsid w:val="000A0D93"/>
    <w:rsid w:val="000C2C55"/>
    <w:rsid w:val="000C522B"/>
    <w:rsid w:val="000D0CEB"/>
    <w:rsid w:val="000D5D43"/>
    <w:rsid w:val="000E4EB1"/>
    <w:rsid w:val="000E7FEB"/>
    <w:rsid w:val="00100BA8"/>
    <w:rsid w:val="00110E6A"/>
    <w:rsid w:val="00115431"/>
    <w:rsid w:val="001166C2"/>
    <w:rsid w:val="001245EF"/>
    <w:rsid w:val="00125903"/>
    <w:rsid w:val="00133079"/>
    <w:rsid w:val="00141740"/>
    <w:rsid w:val="001458CF"/>
    <w:rsid w:val="001464EF"/>
    <w:rsid w:val="0016378A"/>
    <w:rsid w:val="001721B4"/>
    <w:rsid w:val="001827F9"/>
    <w:rsid w:val="001A2324"/>
    <w:rsid w:val="001B0AFB"/>
    <w:rsid w:val="001B0E88"/>
    <w:rsid w:val="001D5E89"/>
    <w:rsid w:val="00223720"/>
    <w:rsid w:val="00267C5E"/>
    <w:rsid w:val="0028705E"/>
    <w:rsid w:val="00291FA3"/>
    <w:rsid w:val="002A411F"/>
    <w:rsid w:val="002B335D"/>
    <w:rsid w:val="002E541B"/>
    <w:rsid w:val="002E76AB"/>
    <w:rsid w:val="002F68B2"/>
    <w:rsid w:val="0033470E"/>
    <w:rsid w:val="0034492D"/>
    <w:rsid w:val="00345A79"/>
    <w:rsid w:val="00354A73"/>
    <w:rsid w:val="00381C84"/>
    <w:rsid w:val="00386B7C"/>
    <w:rsid w:val="00391FDE"/>
    <w:rsid w:val="003A3C9E"/>
    <w:rsid w:val="003A6DE4"/>
    <w:rsid w:val="003D2711"/>
    <w:rsid w:val="003E404D"/>
    <w:rsid w:val="003F080A"/>
    <w:rsid w:val="003F5E55"/>
    <w:rsid w:val="00402CA7"/>
    <w:rsid w:val="0040438E"/>
    <w:rsid w:val="00437918"/>
    <w:rsid w:val="00443AB4"/>
    <w:rsid w:val="004525CF"/>
    <w:rsid w:val="00453066"/>
    <w:rsid w:val="00481CD9"/>
    <w:rsid w:val="00493B4C"/>
    <w:rsid w:val="004A7F89"/>
    <w:rsid w:val="004B6E4C"/>
    <w:rsid w:val="004D413A"/>
    <w:rsid w:val="004F68A2"/>
    <w:rsid w:val="004F72C2"/>
    <w:rsid w:val="00506CBE"/>
    <w:rsid w:val="0051146D"/>
    <w:rsid w:val="00515315"/>
    <w:rsid w:val="005519A9"/>
    <w:rsid w:val="005528AE"/>
    <w:rsid w:val="005614D1"/>
    <w:rsid w:val="00580B9B"/>
    <w:rsid w:val="00596A71"/>
    <w:rsid w:val="005D0593"/>
    <w:rsid w:val="005E1A79"/>
    <w:rsid w:val="005E6DE3"/>
    <w:rsid w:val="006000BF"/>
    <w:rsid w:val="006111CE"/>
    <w:rsid w:val="006120A6"/>
    <w:rsid w:val="0062575B"/>
    <w:rsid w:val="00656556"/>
    <w:rsid w:val="00656ECB"/>
    <w:rsid w:val="00660D75"/>
    <w:rsid w:val="00670249"/>
    <w:rsid w:val="0067658A"/>
    <w:rsid w:val="00681B46"/>
    <w:rsid w:val="00684599"/>
    <w:rsid w:val="006873BE"/>
    <w:rsid w:val="00690786"/>
    <w:rsid w:val="006A467B"/>
    <w:rsid w:val="006D03E0"/>
    <w:rsid w:val="006D2BF0"/>
    <w:rsid w:val="006E1D04"/>
    <w:rsid w:val="006E424D"/>
    <w:rsid w:val="006E62EB"/>
    <w:rsid w:val="006F2FF5"/>
    <w:rsid w:val="006F3E0B"/>
    <w:rsid w:val="00705B29"/>
    <w:rsid w:val="00706989"/>
    <w:rsid w:val="00723CD6"/>
    <w:rsid w:val="00733E09"/>
    <w:rsid w:val="00743845"/>
    <w:rsid w:val="00755703"/>
    <w:rsid w:val="00760820"/>
    <w:rsid w:val="00765174"/>
    <w:rsid w:val="00783E6A"/>
    <w:rsid w:val="00784565"/>
    <w:rsid w:val="007907A2"/>
    <w:rsid w:val="007A2131"/>
    <w:rsid w:val="007C691A"/>
    <w:rsid w:val="00801E68"/>
    <w:rsid w:val="00805817"/>
    <w:rsid w:val="00806A41"/>
    <w:rsid w:val="0081681F"/>
    <w:rsid w:val="008314BA"/>
    <w:rsid w:val="00833DD2"/>
    <w:rsid w:val="008348F6"/>
    <w:rsid w:val="00841EEC"/>
    <w:rsid w:val="00856263"/>
    <w:rsid w:val="00856292"/>
    <w:rsid w:val="00863101"/>
    <w:rsid w:val="008678A5"/>
    <w:rsid w:val="008760B7"/>
    <w:rsid w:val="00876ECF"/>
    <w:rsid w:val="00886C24"/>
    <w:rsid w:val="008959C5"/>
    <w:rsid w:val="0089741F"/>
    <w:rsid w:val="008A3B09"/>
    <w:rsid w:val="008A5919"/>
    <w:rsid w:val="008D7ADF"/>
    <w:rsid w:val="008E129D"/>
    <w:rsid w:val="008F6F57"/>
    <w:rsid w:val="009240E4"/>
    <w:rsid w:val="00951721"/>
    <w:rsid w:val="009518C1"/>
    <w:rsid w:val="00952FCA"/>
    <w:rsid w:val="00956003"/>
    <w:rsid w:val="009579A2"/>
    <w:rsid w:val="00964F12"/>
    <w:rsid w:val="00966860"/>
    <w:rsid w:val="00975B44"/>
    <w:rsid w:val="009762CC"/>
    <w:rsid w:val="00984B0B"/>
    <w:rsid w:val="00992D57"/>
    <w:rsid w:val="0099394F"/>
    <w:rsid w:val="009A73A9"/>
    <w:rsid w:val="009A7AA5"/>
    <w:rsid w:val="009B7858"/>
    <w:rsid w:val="009C4A2D"/>
    <w:rsid w:val="009C609F"/>
    <w:rsid w:val="009D391C"/>
    <w:rsid w:val="009D550F"/>
    <w:rsid w:val="009E0933"/>
    <w:rsid w:val="009E2807"/>
    <w:rsid w:val="009E3836"/>
    <w:rsid w:val="009F1F1B"/>
    <w:rsid w:val="009F3EC4"/>
    <w:rsid w:val="009F50D5"/>
    <w:rsid w:val="00A1454B"/>
    <w:rsid w:val="00A245D0"/>
    <w:rsid w:val="00A25286"/>
    <w:rsid w:val="00A3466C"/>
    <w:rsid w:val="00A36DA8"/>
    <w:rsid w:val="00A40926"/>
    <w:rsid w:val="00A67BB7"/>
    <w:rsid w:val="00A945ED"/>
    <w:rsid w:val="00AB2370"/>
    <w:rsid w:val="00AB4379"/>
    <w:rsid w:val="00AD776E"/>
    <w:rsid w:val="00AD77FF"/>
    <w:rsid w:val="00B036BA"/>
    <w:rsid w:val="00B07BDA"/>
    <w:rsid w:val="00B130AD"/>
    <w:rsid w:val="00B16A95"/>
    <w:rsid w:val="00B47861"/>
    <w:rsid w:val="00B91F55"/>
    <w:rsid w:val="00B95CA8"/>
    <w:rsid w:val="00BA2B55"/>
    <w:rsid w:val="00BC16F1"/>
    <w:rsid w:val="00BC42A1"/>
    <w:rsid w:val="00BD1D90"/>
    <w:rsid w:val="00BE10C1"/>
    <w:rsid w:val="00BE3A19"/>
    <w:rsid w:val="00BE67B1"/>
    <w:rsid w:val="00BF7C34"/>
    <w:rsid w:val="00C02D63"/>
    <w:rsid w:val="00C13ED4"/>
    <w:rsid w:val="00C23B00"/>
    <w:rsid w:val="00C44483"/>
    <w:rsid w:val="00C47AA1"/>
    <w:rsid w:val="00C80315"/>
    <w:rsid w:val="00C87F5E"/>
    <w:rsid w:val="00CB163C"/>
    <w:rsid w:val="00CC47C3"/>
    <w:rsid w:val="00CC6D77"/>
    <w:rsid w:val="00CC7BEE"/>
    <w:rsid w:val="00CD5A6B"/>
    <w:rsid w:val="00CD657E"/>
    <w:rsid w:val="00CE398E"/>
    <w:rsid w:val="00CE3E21"/>
    <w:rsid w:val="00CF076F"/>
    <w:rsid w:val="00CF1493"/>
    <w:rsid w:val="00D01E24"/>
    <w:rsid w:val="00D01F8B"/>
    <w:rsid w:val="00D12DE8"/>
    <w:rsid w:val="00D20D99"/>
    <w:rsid w:val="00D36D7E"/>
    <w:rsid w:val="00D47DC4"/>
    <w:rsid w:val="00D51C25"/>
    <w:rsid w:val="00D60439"/>
    <w:rsid w:val="00D736F3"/>
    <w:rsid w:val="00D8037B"/>
    <w:rsid w:val="00D824B5"/>
    <w:rsid w:val="00D847B8"/>
    <w:rsid w:val="00D92883"/>
    <w:rsid w:val="00DA7962"/>
    <w:rsid w:val="00DE0487"/>
    <w:rsid w:val="00DE6791"/>
    <w:rsid w:val="00E03761"/>
    <w:rsid w:val="00E14050"/>
    <w:rsid w:val="00E14105"/>
    <w:rsid w:val="00E1552F"/>
    <w:rsid w:val="00E26E0E"/>
    <w:rsid w:val="00E51D52"/>
    <w:rsid w:val="00E542D2"/>
    <w:rsid w:val="00E67635"/>
    <w:rsid w:val="00E70170"/>
    <w:rsid w:val="00E77976"/>
    <w:rsid w:val="00E91179"/>
    <w:rsid w:val="00E94BA9"/>
    <w:rsid w:val="00EB1114"/>
    <w:rsid w:val="00EB201D"/>
    <w:rsid w:val="00EC0207"/>
    <w:rsid w:val="00EC45D1"/>
    <w:rsid w:val="00EE0B68"/>
    <w:rsid w:val="00EE195A"/>
    <w:rsid w:val="00EF6305"/>
    <w:rsid w:val="00F202C8"/>
    <w:rsid w:val="00F274F9"/>
    <w:rsid w:val="00F3750F"/>
    <w:rsid w:val="00F42387"/>
    <w:rsid w:val="00F426EA"/>
    <w:rsid w:val="00F44297"/>
    <w:rsid w:val="00F44726"/>
    <w:rsid w:val="00F67B69"/>
    <w:rsid w:val="00F77C3D"/>
    <w:rsid w:val="00F80246"/>
    <w:rsid w:val="00FA0E7D"/>
    <w:rsid w:val="00FA1568"/>
    <w:rsid w:val="00FA5816"/>
    <w:rsid w:val="00FB38B3"/>
    <w:rsid w:val="00FB784D"/>
    <w:rsid w:val="00FB7CCE"/>
    <w:rsid w:val="00FD5802"/>
    <w:rsid w:val="00FE4F79"/>
    <w:rsid w:val="00FF0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7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DE6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79"/>
    <w:pPr>
      <w:ind w:left="720"/>
      <w:contextualSpacing/>
    </w:pPr>
  </w:style>
  <w:style w:type="table" w:styleId="a4">
    <w:name w:val="Table Grid"/>
    <w:basedOn w:val="a1"/>
    <w:uiPriority w:val="59"/>
    <w:rsid w:val="00876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42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4297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DE6791"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rsid w:val="00DE67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9">
    <w:name w:val="ชื่อเรื่อง อักขระ"/>
    <w:basedOn w:val="a0"/>
    <w:link w:val="a8"/>
    <w:uiPriority w:val="10"/>
    <w:rsid w:val="00DE67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20">
    <w:name w:val="หัวเรื่อง 2 อักขระ"/>
    <w:basedOn w:val="a0"/>
    <w:link w:val="2"/>
    <w:uiPriority w:val="9"/>
    <w:rsid w:val="00DE6791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10">
    <w:name w:val="หัวเรื่อง 1 อักขระ"/>
    <w:basedOn w:val="a0"/>
    <w:link w:val="1"/>
    <w:uiPriority w:val="9"/>
    <w:rsid w:val="00DE67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67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DE6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1179"/>
    <w:pPr>
      <w:ind w:left="720"/>
      <w:contextualSpacing/>
    </w:pPr>
  </w:style>
  <w:style w:type="table" w:styleId="a4">
    <w:name w:val="Table Grid"/>
    <w:basedOn w:val="a1"/>
    <w:uiPriority w:val="59"/>
    <w:rsid w:val="00876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4429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44297"/>
    <w:rPr>
      <w:rFonts w:ascii="Tahoma" w:hAnsi="Tahoma" w:cs="Angsana New"/>
      <w:sz w:val="16"/>
      <w:szCs w:val="20"/>
    </w:rPr>
  </w:style>
  <w:style w:type="paragraph" w:styleId="a7">
    <w:name w:val="No Spacing"/>
    <w:uiPriority w:val="1"/>
    <w:qFormat/>
    <w:rsid w:val="00DE6791"/>
    <w:pPr>
      <w:spacing w:after="0" w:line="240" w:lineRule="auto"/>
    </w:pPr>
  </w:style>
  <w:style w:type="paragraph" w:styleId="a8">
    <w:name w:val="Title"/>
    <w:basedOn w:val="a"/>
    <w:next w:val="a"/>
    <w:link w:val="a9"/>
    <w:uiPriority w:val="10"/>
    <w:qFormat/>
    <w:rsid w:val="00DE67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a9">
    <w:name w:val="ชื่อเรื่อง อักขระ"/>
    <w:basedOn w:val="a0"/>
    <w:link w:val="a8"/>
    <w:uiPriority w:val="10"/>
    <w:rsid w:val="00DE67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20">
    <w:name w:val="หัวเรื่อง 2 อักขระ"/>
    <w:basedOn w:val="a0"/>
    <w:link w:val="2"/>
    <w:uiPriority w:val="9"/>
    <w:rsid w:val="00DE6791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10">
    <w:name w:val="หัวเรื่อง 1 อักขระ"/>
    <w:basedOn w:val="a0"/>
    <w:link w:val="1"/>
    <w:uiPriority w:val="9"/>
    <w:rsid w:val="00DE67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D210E-8C3B-4332-BF73-72EFFF391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</dc:creator>
  <cp:lastModifiedBy>bbb</cp:lastModifiedBy>
  <cp:revision>2</cp:revision>
  <cp:lastPrinted>2020-02-21T07:48:00Z</cp:lastPrinted>
  <dcterms:created xsi:type="dcterms:W3CDTF">2022-06-28T03:34:00Z</dcterms:created>
  <dcterms:modified xsi:type="dcterms:W3CDTF">2022-06-28T03:34:00Z</dcterms:modified>
</cp:coreProperties>
</file>